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3B4" w:rsidRPr="001543B4" w:rsidRDefault="001543B4" w:rsidP="001543B4">
      <w:pPr>
        <w:spacing w:before="67"/>
        <w:ind w:left="284" w:right="87" w:firstLine="2133"/>
        <w:outlineLvl w:val="0"/>
        <w:rPr>
          <w:rFonts w:eastAsia="Times New Roman" w:cs="Times New Roman"/>
          <w:b/>
          <w:bCs/>
          <w:sz w:val="32"/>
          <w:szCs w:val="32"/>
        </w:rPr>
      </w:pPr>
      <w:r w:rsidRPr="001543B4">
        <w:rPr>
          <w:rFonts w:eastAsia="Times New Roman" w:cs="Times New Roman"/>
          <w:b/>
          <w:bCs/>
          <w:sz w:val="32"/>
          <w:szCs w:val="32"/>
        </w:rPr>
        <w:t>Орловская область Ливенский район</w:t>
      </w:r>
      <w:r w:rsidRPr="001543B4">
        <w:rPr>
          <w:rFonts w:eastAsia="Times New Roman" w:cs="Times New Roman"/>
          <w:b/>
          <w:bCs/>
          <w:spacing w:val="1"/>
          <w:sz w:val="32"/>
          <w:szCs w:val="32"/>
        </w:rPr>
        <w:t xml:space="preserve"> </w:t>
      </w:r>
      <w:r w:rsidRPr="001543B4">
        <w:rPr>
          <w:rFonts w:eastAsia="Times New Roman" w:cs="Times New Roman"/>
          <w:b/>
          <w:bCs/>
          <w:sz w:val="32"/>
          <w:szCs w:val="32"/>
        </w:rPr>
        <w:t>Муниципальное</w:t>
      </w:r>
      <w:r w:rsidRPr="001543B4">
        <w:rPr>
          <w:rFonts w:eastAsia="Times New Roman" w:cs="Times New Roman"/>
          <w:b/>
          <w:bCs/>
          <w:spacing w:val="-11"/>
          <w:sz w:val="32"/>
          <w:szCs w:val="32"/>
        </w:rPr>
        <w:t xml:space="preserve"> </w:t>
      </w:r>
      <w:r w:rsidRPr="001543B4">
        <w:rPr>
          <w:rFonts w:eastAsia="Times New Roman" w:cs="Times New Roman"/>
          <w:b/>
          <w:bCs/>
          <w:sz w:val="32"/>
          <w:szCs w:val="32"/>
        </w:rPr>
        <w:t>бюджетное</w:t>
      </w:r>
      <w:r w:rsidRPr="001543B4">
        <w:rPr>
          <w:rFonts w:eastAsia="Times New Roman" w:cs="Times New Roman"/>
          <w:b/>
          <w:bCs/>
          <w:spacing w:val="-11"/>
          <w:sz w:val="32"/>
          <w:szCs w:val="32"/>
        </w:rPr>
        <w:t xml:space="preserve"> </w:t>
      </w:r>
      <w:r w:rsidRPr="001543B4">
        <w:rPr>
          <w:rFonts w:eastAsia="Times New Roman" w:cs="Times New Roman"/>
          <w:b/>
          <w:bCs/>
          <w:sz w:val="32"/>
          <w:szCs w:val="32"/>
        </w:rPr>
        <w:t>общеобразовательное</w:t>
      </w:r>
      <w:r w:rsidRPr="001543B4">
        <w:rPr>
          <w:rFonts w:eastAsia="Times New Roman" w:cs="Times New Roman"/>
          <w:b/>
          <w:bCs/>
          <w:spacing w:val="-11"/>
          <w:sz w:val="32"/>
          <w:szCs w:val="32"/>
        </w:rPr>
        <w:t xml:space="preserve"> </w:t>
      </w:r>
      <w:r w:rsidRPr="001543B4">
        <w:rPr>
          <w:rFonts w:eastAsia="Times New Roman" w:cs="Times New Roman"/>
          <w:b/>
          <w:bCs/>
          <w:sz w:val="32"/>
          <w:szCs w:val="32"/>
        </w:rPr>
        <w:t>учреждение</w:t>
      </w:r>
    </w:p>
    <w:p w:rsidR="001543B4" w:rsidRPr="001543B4" w:rsidRDefault="001543B4" w:rsidP="001543B4">
      <w:pPr>
        <w:spacing w:line="366" w:lineRule="exact"/>
        <w:ind w:left="1222"/>
        <w:rPr>
          <w:rFonts w:eastAsia="Times New Roman" w:cs="Times New Roman"/>
          <w:b/>
          <w:sz w:val="32"/>
        </w:rPr>
      </w:pPr>
      <w:r w:rsidRPr="001543B4">
        <w:rPr>
          <w:rFonts w:eastAsia="Times New Roman" w:cs="Times New Roman"/>
          <w:b/>
          <w:sz w:val="32"/>
        </w:rPr>
        <w:t>«Никольская</w:t>
      </w:r>
      <w:r w:rsidRPr="001543B4">
        <w:rPr>
          <w:rFonts w:eastAsia="Times New Roman" w:cs="Times New Roman"/>
          <w:b/>
          <w:spacing w:val="-9"/>
          <w:sz w:val="32"/>
        </w:rPr>
        <w:t xml:space="preserve"> </w:t>
      </w:r>
      <w:r w:rsidRPr="001543B4">
        <w:rPr>
          <w:rFonts w:eastAsia="Times New Roman" w:cs="Times New Roman"/>
          <w:b/>
          <w:sz w:val="32"/>
        </w:rPr>
        <w:t>средняя</w:t>
      </w:r>
      <w:r w:rsidRPr="001543B4">
        <w:rPr>
          <w:rFonts w:eastAsia="Times New Roman" w:cs="Times New Roman"/>
          <w:b/>
          <w:spacing w:val="-9"/>
          <w:sz w:val="32"/>
        </w:rPr>
        <w:t xml:space="preserve"> </w:t>
      </w:r>
      <w:r w:rsidRPr="001543B4">
        <w:rPr>
          <w:rFonts w:eastAsia="Times New Roman" w:cs="Times New Roman"/>
          <w:b/>
          <w:sz w:val="32"/>
        </w:rPr>
        <w:t>общеобразовательная</w:t>
      </w:r>
      <w:r w:rsidRPr="001543B4">
        <w:rPr>
          <w:rFonts w:eastAsia="Times New Roman" w:cs="Times New Roman"/>
          <w:b/>
          <w:spacing w:val="-8"/>
          <w:sz w:val="32"/>
        </w:rPr>
        <w:t xml:space="preserve"> </w:t>
      </w:r>
      <w:r w:rsidRPr="001543B4">
        <w:rPr>
          <w:rFonts w:eastAsia="Times New Roman" w:cs="Times New Roman"/>
          <w:b/>
          <w:sz w:val="32"/>
        </w:rPr>
        <w:t>школа»</w:t>
      </w: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b/>
          <w:sz w:val="28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b/>
          <w:sz w:val="36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b/>
          <w:sz w:val="36"/>
          <w:szCs w:val="26"/>
        </w:rPr>
      </w:pPr>
    </w:p>
    <w:p w:rsidR="001543B4" w:rsidRPr="001543B4" w:rsidRDefault="001543B4" w:rsidP="001543B4">
      <w:pPr>
        <w:spacing w:before="10"/>
        <w:rPr>
          <w:rFonts w:eastAsia="Times New Roman" w:cs="Times New Roman"/>
          <w:b/>
          <w:sz w:val="33"/>
          <w:szCs w:val="26"/>
        </w:rPr>
      </w:pPr>
    </w:p>
    <w:p w:rsidR="001543B4" w:rsidRPr="001543B4" w:rsidRDefault="001543B4" w:rsidP="001543B4">
      <w:pPr>
        <w:ind w:left="819" w:right="815"/>
        <w:jc w:val="center"/>
        <w:rPr>
          <w:rFonts w:eastAsia="Times New Roman" w:cs="Times New Roman"/>
          <w:b/>
          <w:bCs/>
          <w:sz w:val="52"/>
          <w:szCs w:val="52"/>
        </w:rPr>
      </w:pPr>
      <w:r w:rsidRPr="001543B4">
        <w:rPr>
          <w:rFonts w:eastAsia="Times New Roman" w:cs="Times New Roman"/>
          <w:b/>
          <w:bCs/>
          <w:sz w:val="52"/>
          <w:szCs w:val="52"/>
        </w:rPr>
        <w:t>Учебный</w:t>
      </w:r>
      <w:r w:rsidRPr="001543B4">
        <w:rPr>
          <w:rFonts w:eastAsia="Times New Roman" w:cs="Times New Roman"/>
          <w:b/>
          <w:bCs/>
          <w:spacing w:val="-5"/>
          <w:sz w:val="52"/>
          <w:szCs w:val="52"/>
        </w:rPr>
        <w:t xml:space="preserve"> </w:t>
      </w:r>
      <w:r w:rsidRPr="001543B4">
        <w:rPr>
          <w:rFonts w:eastAsia="Times New Roman" w:cs="Times New Roman"/>
          <w:b/>
          <w:bCs/>
          <w:sz w:val="52"/>
          <w:szCs w:val="52"/>
        </w:rPr>
        <w:t>план</w:t>
      </w:r>
    </w:p>
    <w:p w:rsidR="001543B4" w:rsidRPr="001543B4" w:rsidRDefault="001543B4" w:rsidP="001543B4">
      <w:pPr>
        <w:spacing w:before="2"/>
        <w:ind w:left="815" w:right="815"/>
        <w:jc w:val="center"/>
        <w:rPr>
          <w:rFonts w:eastAsia="Times New Roman" w:cs="Times New Roman"/>
          <w:b/>
          <w:bCs/>
          <w:sz w:val="52"/>
          <w:szCs w:val="52"/>
        </w:rPr>
      </w:pPr>
      <w:r w:rsidRPr="001543B4">
        <w:rPr>
          <w:rFonts w:eastAsia="Times New Roman" w:cs="Times New Roman"/>
          <w:b/>
          <w:bCs/>
          <w:sz w:val="52"/>
          <w:szCs w:val="52"/>
        </w:rPr>
        <w:t>на</w:t>
      </w:r>
      <w:r w:rsidRPr="001543B4">
        <w:rPr>
          <w:rFonts w:eastAsia="Times New Roman" w:cs="Times New Roman"/>
          <w:b/>
          <w:bCs/>
          <w:spacing w:val="-4"/>
          <w:sz w:val="52"/>
          <w:szCs w:val="52"/>
        </w:rPr>
        <w:t xml:space="preserve"> </w:t>
      </w:r>
      <w:r w:rsidRPr="001543B4">
        <w:rPr>
          <w:rFonts w:eastAsia="Times New Roman" w:cs="Times New Roman"/>
          <w:b/>
          <w:bCs/>
          <w:sz w:val="52"/>
          <w:szCs w:val="52"/>
        </w:rPr>
        <w:t>2024</w:t>
      </w:r>
      <w:r w:rsidRPr="001543B4">
        <w:rPr>
          <w:rFonts w:eastAsia="Times New Roman" w:cs="Times New Roman"/>
          <w:b/>
          <w:bCs/>
          <w:spacing w:val="2"/>
          <w:sz w:val="52"/>
          <w:szCs w:val="52"/>
        </w:rPr>
        <w:t xml:space="preserve"> </w:t>
      </w:r>
      <w:r w:rsidRPr="001543B4">
        <w:rPr>
          <w:rFonts w:eastAsia="Times New Roman" w:cs="Times New Roman"/>
          <w:b/>
          <w:bCs/>
          <w:sz w:val="52"/>
          <w:szCs w:val="52"/>
        </w:rPr>
        <w:t>–</w:t>
      </w:r>
      <w:r w:rsidRPr="001543B4">
        <w:rPr>
          <w:rFonts w:eastAsia="Times New Roman" w:cs="Times New Roman"/>
          <w:b/>
          <w:bCs/>
          <w:spacing w:val="-4"/>
          <w:sz w:val="52"/>
          <w:szCs w:val="52"/>
        </w:rPr>
        <w:t xml:space="preserve"> </w:t>
      </w:r>
      <w:r w:rsidRPr="001543B4">
        <w:rPr>
          <w:rFonts w:eastAsia="Times New Roman" w:cs="Times New Roman"/>
          <w:b/>
          <w:bCs/>
          <w:sz w:val="52"/>
          <w:szCs w:val="52"/>
        </w:rPr>
        <w:t>2025</w:t>
      </w:r>
      <w:r w:rsidRPr="001543B4">
        <w:rPr>
          <w:rFonts w:eastAsia="Times New Roman" w:cs="Times New Roman"/>
          <w:b/>
          <w:bCs/>
          <w:spacing w:val="-3"/>
          <w:sz w:val="52"/>
          <w:szCs w:val="52"/>
        </w:rPr>
        <w:t xml:space="preserve"> </w:t>
      </w:r>
      <w:r w:rsidRPr="001543B4">
        <w:rPr>
          <w:rFonts w:eastAsia="Times New Roman" w:cs="Times New Roman"/>
          <w:b/>
          <w:bCs/>
          <w:sz w:val="52"/>
          <w:szCs w:val="52"/>
        </w:rPr>
        <w:t>учебный</w:t>
      </w:r>
      <w:r w:rsidRPr="001543B4">
        <w:rPr>
          <w:rFonts w:eastAsia="Times New Roman" w:cs="Times New Roman"/>
          <w:b/>
          <w:bCs/>
          <w:spacing w:val="-4"/>
          <w:sz w:val="52"/>
          <w:szCs w:val="52"/>
        </w:rPr>
        <w:t xml:space="preserve"> </w:t>
      </w:r>
      <w:r w:rsidRPr="001543B4">
        <w:rPr>
          <w:rFonts w:eastAsia="Times New Roman" w:cs="Times New Roman"/>
          <w:b/>
          <w:bCs/>
          <w:sz w:val="52"/>
          <w:szCs w:val="52"/>
        </w:rPr>
        <w:t>год</w:t>
      </w:r>
    </w:p>
    <w:p w:rsidR="001543B4" w:rsidRPr="001543B4" w:rsidRDefault="001543B4" w:rsidP="001543B4">
      <w:pPr>
        <w:spacing w:before="313"/>
        <w:ind w:left="823" w:right="815"/>
        <w:jc w:val="center"/>
        <w:rPr>
          <w:rFonts w:eastAsia="Times New Roman" w:cs="Times New Roman"/>
          <w:i/>
          <w:sz w:val="28"/>
        </w:rPr>
      </w:pPr>
      <w:r w:rsidRPr="001543B4">
        <w:rPr>
          <w:rFonts w:eastAsia="Times New Roman" w:cs="Times New Roman"/>
          <w:i/>
          <w:sz w:val="28"/>
        </w:rPr>
        <w:t>Приложение к Основной обр</w:t>
      </w:r>
      <w:r w:rsidR="00562FE1">
        <w:rPr>
          <w:rFonts w:eastAsia="Times New Roman" w:cs="Times New Roman"/>
          <w:i/>
          <w:sz w:val="28"/>
        </w:rPr>
        <w:t>азовательной программе начального</w:t>
      </w:r>
      <w:r w:rsidRPr="001543B4">
        <w:rPr>
          <w:rFonts w:eastAsia="Times New Roman" w:cs="Times New Roman"/>
          <w:i/>
          <w:sz w:val="28"/>
        </w:rPr>
        <w:t xml:space="preserve"> общего</w:t>
      </w:r>
      <w:r w:rsidRPr="001543B4">
        <w:rPr>
          <w:rFonts w:eastAsia="Times New Roman" w:cs="Times New Roman"/>
          <w:i/>
          <w:spacing w:val="-67"/>
          <w:sz w:val="28"/>
        </w:rPr>
        <w:t xml:space="preserve"> </w:t>
      </w:r>
      <w:r w:rsidR="00562FE1">
        <w:rPr>
          <w:rFonts w:eastAsia="Times New Roman" w:cs="Times New Roman"/>
          <w:i/>
          <w:spacing w:val="-67"/>
          <w:sz w:val="28"/>
        </w:rPr>
        <w:t xml:space="preserve">  </w:t>
      </w:r>
      <w:r w:rsidRPr="001543B4">
        <w:rPr>
          <w:rFonts w:eastAsia="Times New Roman" w:cs="Times New Roman"/>
          <w:i/>
          <w:sz w:val="28"/>
        </w:rPr>
        <w:t>образования</w:t>
      </w:r>
      <w:r w:rsidRPr="001543B4">
        <w:rPr>
          <w:rFonts w:eastAsia="Times New Roman" w:cs="Times New Roman"/>
          <w:i/>
          <w:spacing w:val="5"/>
          <w:sz w:val="28"/>
        </w:rPr>
        <w:t xml:space="preserve"> </w:t>
      </w:r>
      <w:r w:rsidRPr="001543B4">
        <w:rPr>
          <w:rFonts w:eastAsia="Times New Roman" w:cs="Times New Roman"/>
          <w:i/>
          <w:sz w:val="28"/>
        </w:rPr>
        <w:t>МБОУ</w:t>
      </w:r>
      <w:r w:rsidRPr="001543B4">
        <w:rPr>
          <w:rFonts w:eastAsia="Times New Roman" w:cs="Times New Roman"/>
          <w:i/>
          <w:spacing w:val="2"/>
          <w:sz w:val="28"/>
        </w:rPr>
        <w:t xml:space="preserve"> </w:t>
      </w:r>
      <w:r w:rsidRPr="001543B4">
        <w:rPr>
          <w:rFonts w:eastAsia="Times New Roman" w:cs="Times New Roman"/>
          <w:i/>
          <w:sz w:val="28"/>
        </w:rPr>
        <w:t>«Никольская СОШ»,</w:t>
      </w:r>
    </w:p>
    <w:p w:rsidR="001543B4" w:rsidRPr="001543B4" w:rsidRDefault="001543B4" w:rsidP="001543B4">
      <w:pPr>
        <w:spacing w:line="321" w:lineRule="exact"/>
        <w:ind w:left="818" w:right="815"/>
        <w:jc w:val="center"/>
        <w:rPr>
          <w:rFonts w:eastAsia="Times New Roman" w:cs="Times New Roman"/>
          <w:i/>
          <w:sz w:val="28"/>
        </w:rPr>
      </w:pPr>
      <w:r w:rsidRPr="001543B4">
        <w:rPr>
          <w:rFonts w:eastAsia="Times New Roman" w:cs="Times New Roman"/>
          <w:i/>
          <w:sz w:val="28"/>
        </w:rPr>
        <w:t>утверждённой</w:t>
      </w:r>
      <w:r w:rsidRPr="001543B4">
        <w:rPr>
          <w:rFonts w:eastAsia="Times New Roman" w:cs="Times New Roman"/>
          <w:i/>
          <w:spacing w:val="-3"/>
          <w:sz w:val="28"/>
        </w:rPr>
        <w:t xml:space="preserve"> </w:t>
      </w:r>
      <w:r w:rsidRPr="00562FE1">
        <w:rPr>
          <w:rFonts w:eastAsia="Times New Roman" w:cs="Times New Roman"/>
          <w:i/>
          <w:color w:val="000000" w:themeColor="text1"/>
          <w:sz w:val="28"/>
        </w:rPr>
        <w:t>приказом</w:t>
      </w:r>
      <w:r w:rsidRPr="00562FE1">
        <w:rPr>
          <w:rFonts w:eastAsia="Times New Roman" w:cs="Times New Roman"/>
          <w:i/>
          <w:color w:val="000000" w:themeColor="text1"/>
          <w:spacing w:val="-2"/>
          <w:sz w:val="28"/>
        </w:rPr>
        <w:t xml:space="preserve"> </w:t>
      </w:r>
      <w:r w:rsidRPr="00562FE1">
        <w:rPr>
          <w:rFonts w:eastAsia="Times New Roman" w:cs="Times New Roman"/>
          <w:i/>
          <w:color w:val="000000" w:themeColor="text1"/>
          <w:sz w:val="28"/>
        </w:rPr>
        <w:t>№78</w:t>
      </w:r>
      <w:r w:rsidRPr="00562FE1">
        <w:rPr>
          <w:rFonts w:eastAsia="Times New Roman" w:cs="Times New Roman"/>
          <w:i/>
          <w:color w:val="000000" w:themeColor="text1"/>
          <w:spacing w:val="-2"/>
          <w:sz w:val="28"/>
        </w:rPr>
        <w:t xml:space="preserve"> </w:t>
      </w:r>
      <w:r w:rsidRPr="00562FE1">
        <w:rPr>
          <w:rFonts w:eastAsia="Times New Roman" w:cs="Times New Roman"/>
          <w:i/>
          <w:color w:val="000000" w:themeColor="text1"/>
          <w:sz w:val="28"/>
        </w:rPr>
        <w:t>от</w:t>
      </w:r>
      <w:r w:rsidRPr="00562FE1">
        <w:rPr>
          <w:rFonts w:eastAsia="Times New Roman" w:cs="Times New Roman"/>
          <w:i/>
          <w:color w:val="000000" w:themeColor="text1"/>
          <w:spacing w:val="-2"/>
          <w:sz w:val="28"/>
        </w:rPr>
        <w:t xml:space="preserve"> </w:t>
      </w:r>
      <w:r w:rsidRPr="00562FE1">
        <w:rPr>
          <w:rFonts w:eastAsia="Times New Roman" w:cs="Times New Roman"/>
          <w:i/>
          <w:color w:val="000000" w:themeColor="text1"/>
          <w:sz w:val="28"/>
        </w:rPr>
        <w:t>31.08.2023</w:t>
      </w:r>
      <w:r w:rsidRPr="00562FE1">
        <w:rPr>
          <w:rFonts w:eastAsia="Times New Roman" w:cs="Times New Roman"/>
          <w:i/>
          <w:color w:val="000000" w:themeColor="text1"/>
          <w:spacing w:val="-2"/>
          <w:sz w:val="28"/>
        </w:rPr>
        <w:t xml:space="preserve"> </w:t>
      </w:r>
      <w:r w:rsidRPr="00562FE1">
        <w:rPr>
          <w:rFonts w:eastAsia="Times New Roman" w:cs="Times New Roman"/>
          <w:i/>
          <w:color w:val="000000" w:themeColor="text1"/>
          <w:sz w:val="28"/>
        </w:rPr>
        <w:t>г.</w:t>
      </w: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spacing w:before="3"/>
        <w:rPr>
          <w:rFonts w:eastAsia="Times New Roman" w:cs="Times New Roman"/>
          <w:i/>
          <w:sz w:val="28"/>
          <w:szCs w:val="26"/>
        </w:rPr>
      </w:pPr>
    </w:p>
    <w:p w:rsidR="001543B4" w:rsidRPr="00562FE1" w:rsidRDefault="001543B4" w:rsidP="00562FE1">
      <w:pPr>
        <w:spacing w:before="1"/>
        <w:ind w:left="5812" w:right="87" w:hanging="567"/>
        <w:rPr>
          <w:rFonts w:eastAsia="Times New Roman" w:cs="Times New Roman"/>
          <w:b/>
          <w:color w:val="000000" w:themeColor="text1"/>
          <w:sz w:val="28"/>
        </w:rPr>
      </w:pPr>
      <w:r w:rsidRPr="001543B4">
        <w:rPr>
          <w:rFonts w:eastAsia="Times New Roman" w:cs="Times New Roman"/>
          <w:sz w:val="28"/>
        </w:rPr>
        <w:t xml:space="preserve">            Рассмотрен и принят                                 на педагогическом совете</w:t>
      </w:r>
      <w:r w:rsidRPr="001543B4">
        <w:rPr>
          <w:rFonts w:eastAsia="Times New Roman" w:cs="Times New Roman"/>
          <w:spacing w:val="-67"/>
          <w:sz w:val="28"/>
        </w:rPr>
        <w:t xml:space="preserve"> </w:t>
      </w:r>
      <w:r w:rsidRPr="001543B4">
        <w:rPr>
          <w:rFonts w:eastAsia="Times New Roman" w:cs="Times New Roman"/>
          <w:sz w:val="28"/>
        </w:rPr>
        <w:t>Протокол</w:t>
      </w:r>
      <w:r w:rsidRPr="001543B4">
        <w:rPr>
          <w:rFonts w:eastAsia="Times New Roman" w:cs="Times New Roman"/>
          <w:spacing w:val="-5"/>
          <w:sz w:val="28"/>
        </w:rPr>
        <w:t xml:space="preserve"> </w:t>
      </w:r>
      <w:r w:rsidRPr="001543B4">
        <w:rPr>
          <w:rFonts w:eastAsia="Times New Roman" w:cs="Times New Roman"/>
          <w:sz w:val="28"/>
        </w:rPr>
        <w:t>№1</w:t>
      </w:r>
      <w:r w:rsidRPr="001543B4">
        <w:rPr>
          <w:rFonts w:eastAsia="Times New Roman" w:cs="Times New Roman"/>
          <w:spacing w:val="-5"/>
          <w:sz w:val="28"/>
        </w:rPr>
        <w:t xml:space="preserve"> </w:t>
      </w:r>
      <w:r w:rsidRPr="001543B4">
        <w:rPr>
          <w:rFonts w:eastAsia="Times New Roman" w:cs="Times New Roman"/>
          <w:sz w:val="28"/>
        </w:rPr>
        <w:t>от</w:t>
      </w:r>
      <w:r w:rsidRPr="001543B4">
        <w:rPr>
          <w:rFonts w:eastAsia="Times New Roman" w:cs="Times New Roman"/>
          <w:spacing w:val="-5"/>
          <w:sz w:val="28"/>
        </w:rPr>
        <w:t xml:space="preserve"> </w:t>
      </w:r>
      <w:r w:rsidR="00562FE1" w:rsidRPr="00562FE1">
        <w:rPr>
          <w:rFonts w:eastAsia="Times New Roman" w:cs="Times New Roman"/>
          <w:color w:val="000000" w:themeColor="text1"/>
          <w:sz w:val="28"/>
        </w:rPr>
        <w:t>28</w:t>
      </w:r>
      <w:r w:rsidRPr="00562FE1">
        <w:rPr>
          <w:rFonts w:eastAsia="Times New Roman" w:cs="Times New Roman"/>
          <w:color w:val="000000" w:themeColor="text1"/>
          <w:sz w:val="28"/>
        </w:rPr>
        <w:t>.08.2024</w:t>
      </w:r>
      <w:r w:rsidRPr="00562FE1">
        <w:rPr>
          <w:rFonts w:eastAsia="Times New Roman" w:cs="Times New Roman"/>
          <w:color w:val="000000" w:themeColor="text1"/>
          <w:spacing w:val="-4"/>
          <w:sz w:val="28"/>
        </w:rPr>
        <w:t xml:space="preserve"> </w:t>
      </w:r>
      <w:r w:rsidRPr="00562FE1">
        <w:rPr>
          <w:rFonts w:eastAsia="Times New Roman" w:cs="Times New Roman"/>
          <w:color w:val="000000" w:themeColor="text1"/>
          <w:sz w:val="28"/>
        </w:rPr>
        <w:t>г</w:t>
      </w:r>
      <w:r w:rsidRPr="00562FE1">
        <w:rPr>
          <w:rFonts w:eastAsia="Times New Roman" w:cs="Times New Roman"/>
          <w:b/>
          <w:color w:val="000000" w:themeColor="text1"/>
          <w:sz w:val="28"/>
        </w:rPr>
        <w:t>.,</w:t>
      </w:r>
    </w:p>
    <w:p w:rsidR="001543B4" w:rsidRPr="001543B4" w:rsidRDefault="001543B4" w:rsidP="00562FE1">
      <w:pPr>
        <w:spacing w:before="1"/>
        <w:ind w:left="5812" w:right="87"/>
        <w:rPr>
          <w:rFonts w:eastAsia="Times New Roman" w:cs="Times New Roman"/>
          <w:sz w:val="28"/>
        </w:rPr>
      </w:pPr>
      <w:r w:rsidRPr="00562FE1">
        <w:rPr>
          <w:rFonts w:eastAsia="Times New Roman" w:cs="Times New Roman"/>
          <w:color w:val="000000" w:themeColor="text1"/>
          <w:sz w:val="28"/>
        </w:rPr>
        <w:t>на Совете родителей                        Протокол</w:t>
      </w:r>
      <w:r w:rsidRPr="00562FE1">
        <w:rPr>
          <w:rFonts w:eastAsia="Times New Roman" w:cs="Times New Roman"/>
          <w:color w:val="000000" w:themeColor="text1"/>
          <w:spacing w:val="-5"/>
          <w:sz w:val="28"/>
        </w:rPr>
        <w:t xml:space="preserve"> </w:t>
      </w:r>
      <w:r w:rsidRPr="00562FE1">
        <w:rPr>
          <w:rFonts w:eastAsia="Times New Roman" w:cs="Times New Roman"/>
          <w:color w:val="000000" w:themeColor="text1"/>
          <w:sz w:val="28"/>
        </w:rPr>
        <w:t>№1</w:t>
      </w:r>
      <w:r w:rsidRPr="00562FE1">
        <w:rPr>
          <w:rFonts w:eastAsia="Times New Roman" w:cs="Times New Roman"/>
          <w:color w:val="000000" w:themeColor="text1"/>
          <w:spacing w:val="-5"/>
          <w:sz w:val="28"/>
        </w:rPr>
        <w:t xml:space="preserve"> </w:t>
      </w:r>
      <w:r w:rsidRPr="00562FE1">
        <w:rPr>
          <w:rFonts w:eastAsia="Times New Roman" w:cs="Times New Roman"/>
          <w:color w:val="000000" w:themeColor="text1"/>
          <w:sz w:val="28"/>
        </w:rPr>
        <w:t>от</w:t>
      </w:r>
      <w:r w:rsidRPr="00562FE1">
        <w:rPr>
          <w:rFonts w:eastAsia="Times New Roman" w:cs="Times New Roman"/>
          <w:color w:val="000000" w:themeColor="text1"/>
          <w:spacing w:val="-5"/>
          <w:sz w:val="28"/>
        </w:rPr>
        <w:t xml:space="preserve"> </w:t>
      </w:r>
      <w:r w:rsidR="00562FE1" w:rsidRPr="00562FE1">
        <w:rPr>
          <w:rFonts w:eastAsia="Times New Roman" w:cs="Times New Roman"/>
          <w:color w:val="000000" w:themeColor="text1"/>
          <w:sz w:val="28"/>
        </w:rPr>
        <w:t>28</w:t>
      </w:r>
      <w:r w:rsidRPr="00562FE1">
        <w:rPr>
          <w:rFonts w:eastAsia="Times New Roman" w:cs="Times New Roman"/>
          <w:color w:val="000000" w:themeColor="text1"/>
          <w:sz w:val="28"/>
        </w:rPr>
        <w:t>.</w:t>
      </w:r>
      <w:r w:rsidRPr="001543B4">
        <w:rPr>
          <w:rFonts w:eastAsia="Times New Roman" w:cs="Times New Roman"/>
          <w:sz w:val="28"/>
        </w:rPr>
        <w:t>08.2024</w:t>
      </w:r>
      <w:r w:rsidRPr="001543B4">
        <w:rPr>
          <w:rFonts w:eastAsia="Times New Roman" w:cs="Times New Roman"/>
          <w:spacing w:val="-4"/>
          <w:sz w:val="28"/>
        </w:rPr>
        <w:t xml:space="preserve"> </w:t>
      </w:r>
      <w:r w:rsidRPr="001543B4">
        <w:rPr>
          <w:rFonts w:eastAsia="Times New Roman" w:cs="Times New Roman"/>
          <w:sz w:val="28"/>
        </w:rPr>
        <w:t>г</w:t>
      </w:r>
      <w:r w:rsidR="008D04D5">
        <w:rPr>
          <w:rFonts w:eastAsia="Times New Roman" w:cs="Times New Roman"/>
          <w:b/>
          <w:sz w:val="28"/>
        </w:rPr>
        <w:t>.</w:t>
      </w:r>
    </w:p>
    <w:p w:rsidR="00E66378" w:rsidRDefault="00E66378" w:rsidP="00E66378">
      <w:pPr>
        <w:widowControl/>
        <w:adjustRightInd w:val="0"/>
        <w:rPr>
          <w:rFonts w:cs="Times New Roman"/>
          <w:b/>
          <w:bCs/>
          <w:color w:val="000000"/>
          <w:sz w:val="32"/>
          <w:szCs w:val="32"/>
        </w:rPr>
      </w:pPr>
    </w:p>
    <w:p w:rsidR="00562FE1" w:rsidRDefault="00562FE1" w:rsidP="00E66378">
      <w:pPr>
        <w:widowControl/>
        <w:adjustRightInd w:val="0"/>
        <w:rPr>
          <w:rFonts w:cs="Times New Roman"/>
          <w:b/>
          <w:bCs/>
          <w:color w:val="000000"/>
          <w:sz w:val="32"/>
          <w:szCs w:val="32"/>
        </w:rPr>
      </w:pPr>
    </w:p>
    <w:p w:rsidR="00562FE1" w:rsidRDefault="00562FE1" w:rsidP="00E66378">
      <w:pPr>
        <w:widowControl/>
        <w:adjustRightInd w:val="0"/>
        <w:rPr>
          <w:rFonts w:cs="Times New Roman"/>
          <w:b/>
          <w:bCs/>
          <w:color w:val="000000"/>
          <w:sz w:val="32"/>
          <w:szCs w:val="32"/>
        </w:rPr>
      </w:pPr>
    </w:p>
    <w:p w:rsidR="00CA187E" w:rsidRDefault="00CA187E" w:rsidP="00E66378">
      <w:pPr>
        <w:pStyle w:val="Default"/>
        <w:rPr>
          <w:sz w:val="28"/>
          <w:szCs w:val="28"/>
        </w:rPr>
      </w:pPr>
    </w:p>
    <w:p w:rsidR="00CA187E" w:rsidRDefault="00CA187E" w:rsidP="00CA187E">
      <w:pPr>
        <w:jc w:val="center"/>
        <w:rPr>
          <w:sz w:val="28"/>
          <w:szCs w:val="28"/>
        </w:rPr>
      </w:pPr>
    </w:p>
    <w:p w:rsidR="00CA187E" w:rsidRDefault="00CA187E" w:rsidP="00CA187E">
      <w:pPr>
        <w:jc w:val="center"/>
        <w:rPr>
          <w:sz w:val="28"/>
          <w:szCs w:val="28"/>
        </w:rPr>
      </w:pPr>
    </w:p>
    <w:p w:rsidR="00CA187E" w:rsidRDefault="00CA187E" w:rsidP="00CA187E">
      <w:pPr>
        <w:jc w:val="center"/>
        <w:rPr>
          <w:sz w:val="28"/>
          <w:szCs w:val="28"/>
        </w:rPr>
      </w:pPr>
    </w:p>
    <w:p w:rsidR="00CA187E" w:rsidRDefault="00CA187E" w:rsidP="00CA187E">
      <w:pPr>
        <w:jc w:val="center"/>
        <w:rPr>
          <w:sz w:val="28"/>
          <w:szCs w:val="28"/>
        </w:rPr>
      </w:pPr>
    </w:p>
    <w:p w:rsidR="00CA187E" w:rsidRDefault="00CA187E" w:rsidP="00CA187E">
      <w:pPr>
        <w:jc w:val="center"/>
        <w:rPr>
          <w:sz w:val="28"/>
          <w:szCs w:val="28"/>
        </w:rPr>
      </w:pPr>
    </w:p>
    <w:p w:rsidR="00010944" w:rsidRDefault="00010944" w:rsidP="00562FE1">
      <w:pPr>
        <w:pStyle w:val="Default"/>
        <w:rPr>
          <w:b/>
        </w:rPr>
      </w:pPr>
    </w:p>
    <w:p w:rsidR="00E66378" w:rsidRPr="00E66378" w:rsidRDefault="00E66378" w:rsidP="00E66378">
      <w:pPr>
        <w:pStyle w:val="Default"/>
        <w:jc w:val="center"/>
        <w:rPr>
          <w:b/>
        </w:rPr>
      </w:pPr>
      <w:r w:rsidRPr="00E66378">
        <w:rPr>
          <w:b/>
        </w:rPr>
        <w:lastRenderedPageBreak/>
        <w:t>Пояснительная записка</w:t>
      </w:r>
    </w:p>
    <w:p w:rsidR="00E66378" w:rsidRPr="00E66378" w:rsidRDefault="00E66378" w:rsidP="00E66378">
      <w:pPr>
        <w:pStyle w:val="Default"/>
        <w:jc w:val="center"/>
        <w:rPr>
          <w:b/>
        </w:rPr>
      </w:pPr>
      <w:r>
        <w:rPr>
          <w:b/>
        </w:rPr>
        <w:t>к учебному плану начального</w:t>
      </w:r>
      <w:r w:rsidRPr="00E66378">
        <w:rPr>
          <w:b/>
        </w:rPr>
        <w:t xml:space="preserve"> о</w:t>
      </w:r>
      <w:r w:rsidR="00562FE1">
        <w:rPr>
          <w:b/>
        </w:rPr>
        <w:t xml:space="preserve">бщего образования </w:t>
      </w:r>
    </w:p>
    <w:p w:rsidR="00E66378" w:rsidRDefault="00E66378" w:rsidP="00E66378">
      <w:pPr>
        <w:pStyle w:val="Default"/>
        <w:jc w:val="center"/>
        <w:rPr>
          <w:b/>
        </w:rPr>
      </w:pPr>
      <w:r>
        <w:rPr>
          <w:b/>
        </w:rPr>
        <w:t xml:space="preserve">МБОУ «Никольская СОШ» </w:t>
      </w:r>
      <w:r w:rsidR="00562FE1">
        <w:rPr>
          <w:b/>
        </w:rPr>
        <w:t>на 2024-2025</w:t>
      </w:r>
      <w:r w:rsidRPr="00E66378">
        <w:rPr>
          <w:b/>
        </w:rPr>
        <w:t xml:space="preserve"> учебный год</w:t>
      </w:r>
    </w:p>
    <w:p w:rsidR="00E66378" w:rsidRDefault="00E66378" w:rsidP="00E66378">
      <w:pPr>
        <w:pStyle w:val="Default"/>
        <w:jc w:val="center"/>
        <w:rPr>
          <w:b/>
        </w:rPr>
      </w:pPr>
    </w:p>
    <w:p w:rsidR="00A9431C" w:rsidRPr="00A9431C" w:rsidRDefault="00A9431C" w:rsidP="00A9431C">
      <w:pPr>
        <w:pStyle w:val="Default"/>
        <w:jc w:val="center"/>
        <w:rPr>
          <w:b/>
          <w:sz w:val="23"/>
          <w:szCs w:val="23"/>
        </w:rPr>
      </w:pPr>
      <w:r w:rsidRPr="00A9431C">
        <w:rPr>
          <w:b/>
        </w:rPr>
        <w:t>1. Общие положения</w:t>
      </w:r>
    </w:p>
    <w:p w:rsidR="008A1C27" w:rsidRPr="001209AD" w:rsidRDefault="00163E89" w:rsidP="001209A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CA187E">
        <w:rPr>
          <w:sz w:val="23"/>
          <w:szCs w:val="23"/>
        </w:rPr>
        <w:t>Учебный план начального общего образования Муниципального бюджетного</w:t>
      </w:r>
      <w:r>
        <w:rPr>
          <w:sz w:val="23"/>
          <w:szCs w:val="23"/>
        </w:rPr>
        <w:t xml:space="preserve"> общеобразовательного учреждения «Никольская средняя общеобразовательная школа» (далее – МБОУ «Никольская СОШ»</w:t>
      </w:r>
      <w:r w:rsidR="00CA187E">
        <w:rPr>
          <w:sz w:val="23"/>
          <w:szCs w:val="23"/>
        </w:rPr>
        <w:t xml:space="preserve">) </w:t>
      </w:r>
      <w:r w:rsidR="00CF1553">
        <w:rPr>
          <w:sz w:val="23"/>
          <w:szCs w:val="23"/>
        </w:rPr>
        <w:t xml:space="preserve">составлен на основании Федерального учебного плана  образовательных организаций, реализующих ООП НОО. </w:t>
      </w:r>
      <w:r w:rsidR="001209AD" w:rsidRPr="001209AD">
        <w:rPr>
          <w:sz w:val="23"/>
          <w:szCs w:val="23"/>
        </w:rPr>
        <w:t>Учебный план — нормативный документ, который опр</w:t>
      </w:r>
      <w:r w:rsidR="001209AD">
        <w:rPr>
          <w:sz w:val="23"/>
          <w:szCs w:val="23"/>
        </w:rPr>
        <w:t xml:space="preserve">еделяет перечень, трудоемкость, </w:t>
      </w:r>
      <w:r w:rsidR="001209AD" w:rsidRPr="001209AD">
        <w:rPr>
          <w:sz w:val="23"/>
          <w:szCs w:val="23"/>
        </w:rPr>
        <w:t>последовательность и распределение по периодам обуч</w:t>
      </w:r>
      <w:r w:rsidR="001209AD">
        <w:rPr>
          <w:sz w:val="23"/>
          <w:szCs w:val="23"/>
        </w:rPr>
        <w:t xml:space="preserve">ения учебных предметов, курсов, </w:t>
      </w:r>
      <w:r w:rsidR="001209AD" w:rsidRPr="001209AD">
        <w:rPr>
          <w:sz w:val="23"/>
          <w:szCs w:val="23"/>
        </w:rPr>
        <w:t xml:space="preserve">дисциплин (модулей), формы промежуточной аттестации обучающихся. </w:t>
      </w:r>
      <w:r w:rsidR="00337595">
        <w:rPr>
          <w:sz w:val="23"/>
          <w:szCs w:val="23"/>
        </w:rPr>
        <w:t>Учебный план начального общего образования МБОУ «Никольская СОШ» (далее – Учебный план) разработан на основе нормативных документов:</w:t>
      </w:r>
    </w:p>
    <w:p w:rsidR="008A1C27" w:rsidRDefault="008A1C27" w:rsidP="008A1C27">
      <w:pPr>
        <w:tabs>
          <w:tab w:val="left" w:pos="1081"/>
        </w:tabs>
        <w:spacing w:line="275" w:lineRule="auto"/>
        <w:ind w:left="360" w:right="-14" w:hanging="36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w w:val="99"/>
          <w:sz w:val="24"/>
          <w:szCs w:val="24"/>
        </w:rPr>
        <w:t>•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л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ы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з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6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2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4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09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2022</w:t>
      </w:r>
      <w:r>
        <w:rPr>
          <w:rFonts w:eastAsia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w w:val="99"/>
          <w:sz w:val="24"/>
          <w:szCs w:val="24"/>
        </w:rPr>
        <w:t>№</w:t>
      </w:r>
      <w:r>
        <w:rPr>
          <w:rFonts w:eastAsia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>71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-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«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sz w:val="24"/>
          <w:szCs w:val="24"/>
        </w:rPr>
        <w:t>ен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м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 xml:space="preserve">в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л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ы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з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6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”Об</w:t>
      </w:r>
      <w:r>
        <w:rPr>
          <w:rFonts w:eastAsia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б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зо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в</w:t>
      </w:r>
      <w:r>
        <w:rPr>
          <w:rFonts w:eastAsia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й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рац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7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”</w:t>
      </w:r>
      <w:r>
        <w:rPr>
          <w:rFonts w:eastAsia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eastAsia="Times New Roman" w:cs="Times New Roman"/>
          <w:color w:val="000000"/>
          <w:w w:val="99"/>
          <w:sz w:val="24"/>
          <w:szCs w:val="24"/>
        </w:rPr>
        <w:t>ю</w:t>
      </w:r>
      <w:r>
        <w:rPr>
          <w:rFonts w:eastAsia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1</w:t>
      </w:r>
      <w:r>
        <w:rPr>
          <w:rFonts w:eastAsia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ль</w:t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 xml:space="preserve">о </w:t>
      </w:r>
      <w:r>
        <w:rPr>
          <w:rFonts w:eastAsia="Times New Roman" w:cs="Times New Roman"/>
          <w:color w:val="000000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”Об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б</w:t>
      </w:r>
      <w:r>
        <w:rPr>
          <w:rFonts w:eastAsia="Times New Roman" w:cs="Times New Roman"/>
          <w:color w:val="000000"/>
          <w:sz w:val="24"/>
          <w:szCs w:val="24"/>
        </w:rPr>
        <w:t>язател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ы</w:t>
      </w:r>
      <w:r>
        <w:rPr>
          <w:rFonts w:eastAsia="Times New Roman" w:cs="Times New Roman"/>
          <w:color w:val="000000"/>
          <w:sz w:val="24"/>
          <w:szCs w:val="24"/>
        </w:rPr>
        <w:t>х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тре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б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ях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 xml:space="preserve">в </w:t>
      </w:r>
      <w:r>
        <w:rPr>
          <w:rFonts w:eastAsia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сси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ск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ц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8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”.</w:t>
      </w:r>
    </w:p>
    <w:p w:rsidR="008A1C27" w:rsidRDefault="008A1C27" w:rsidP="008A1C27">
      <w:pPr>
        <w:tabs>
          <w:tab w:val="left" w:pos="1081"/>
          <w:tab w:val="left" w:pos="2054"/>
          <w:tab w:val="left" w:pos="4150"/>
          <w:tab w:val="left" w:pos="6241"/>
          <w:tab w:val="left" w:pos="7534"/>
          <w:tab w:val="left" w:pos="8964"/>
        </w:tabs>
        <w:spacing w:line="277" w:lineRule="auto"/>
        <w:ind w:left="360" w:right="-14" w:hanging="36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2DA088F7" wp14:editId="02B32C53">
                <wp:simplePos x="0" y="0"/>
                <wp:positionH relativeFrom="page">
                  <wp:posOffset>1079296</wp:posOffset>
                </wp:positionH>
                <wp:positionV relativeFrom="paragraph">
                  <wp:posOffset>603204</wp:posOffset>
                </wp:positionV>
                <wp:extent cx="5943041" cy="1994027"/>
                <wp:effectExtent l="0" t="0" r="0" b="0"/>
                <wp:wrapNone/>
                <wp:docPr id="17" name="drawingObject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041" cy="1994027"/>
                          <a:chOff x="0" y="0"/>
                          <a:chExt cx="5943041" cy="1994027"/>
                        </a:xfrm>
                        <a:noFill/>
                      </wpg:grpSpPr>
                      <wps:wsp>
                        <wps:cNvPr id="18" name="Shape 18"/>
                        <wps:cNvSpPr/>
                        <wps:spPr>
                          <a:xfrm>
                            <a:off x="457530" y="0"/>
                            <a:ext cx="5485510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5485510" y="179832"/>
                                </a:lnTo>
                                <a:lnTo>
                                  <a:pt x="54855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0" y="201168"/>
                            <a:ext cx="5942965" cy="179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5" h="179831">
                                <a:moveTo>
                                  <a:pt x="0" y="0"/>
                                </a:moveTo>
                                <a:lnTo>
                                  <a:pt x="0" y="179831"/>
                                </a:lnTo>
                                <a:lnTo>
                                  <a:pt x="5942965" y="179831"/>
                                </a:lnTo>
                                <a:lnTo>
                                  <a:pt x="59429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402336"/>
                            <a:ext cx="5942965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5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5942965" y="179832"/>
                                </a:lnTo>
                                <a:lnTo>
                                  <a:pt x="59429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603504"/>
                            <a:ext cx="1652651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2651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1652651" y="179832"/>
                                </a:lnTo>
                                <a:lnTo>
                                  <a:pt x="16526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457530" y="804621"/>
                            <a:ext cx="5485510" cy="180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 h="180136">
                                <a:moveTo>
                                  <a:pt x="0" y="0"/>
                                </a:moveTo>
                                <a:lnTo>
                                  <a:pt x="0" y="180136"/>
                                </a:lnTo>
                                <a:lnTo>
                                  <a:pt x="5485510" y="180136"/>
                                </a:lnTo>
                                <a:lnTo>
                                  <a:pt x="54855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1006094"/>
                            <a:ext cx="5942965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5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5942965" y="179832"/>
                                </a:lnTo>
                                <a:lnTo>
                                  <a:pt x="59429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0" y="1207262"/>
                            <a:ext cx="5942965" cy="179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5" h="179831">
                                <a:moveTo>
                                  <a:pt x="0" y="0"/>
                                </a:moveTo>
                                <a:lnTo>
                                  <a:pt x="0" y="179831"/>
                                </a:lnTo>
                                <a:lnTo>
                                  <a:pt x="5942965" y="179831"/>
                                </a:lnTo>
                                <a:lnTo>
                                  <a:pt x="59429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0" y="1411478"/>
                            <a:ext cx="1652651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2651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1652651" y="179832"/>
                                </a:lnTo>
                                <a:lnTo>
                                  <a:pt x="16526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457530" y="1612646"/>
                            <a:ext cx="1847722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47722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1847722" y="179832"/>
                                </a:lnTo>
                                <a:lnTo>
                                  <a:pt x="18477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2869387" y="1612646"/>
                            <a:ext cx="939088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9088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939088" y="179832"/>
                                </a:lnTo>
                                <a:lnTo>
                                  <a:pt x="93908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4018737" y="1612646"/>
                            <a:ext cx="1924176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4176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1924176" y="179832"/>
                                </a:lnTo>
                                <a:lnTo>
                                  <a:pt x="19241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1813890"/>
                            <a:ext cx="4994782" cy="180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94782" h="180136">
                                <a:moveTo>
                                  <a:pt x="0" y="0"/>
                                </a:moveTo>
                                <a:lnTo>
                                  <a:pt x="0" y="180136"/>
                                </a:lnTo>
                                <a:lnTo>
                                  <a:pt x="4994782" y="180136"/>
                                </a:lnTo>
                                <a:lnTo>
                                  <a:pt x="49947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4C411C" id="drawingObject17" o:spid="_x0000_s1026" style="position:absolute;margin-left:85pt;margin-top:47.5pt;width:467.95pt;height:157pt;z-index:-251656192;mso-position-horizontal-relative:page" coordsize="59430,19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K91uAQAANkoAAAOAAAAZHJzL2Uyb0RvYy54bWzsml+PozYQwN8r9Tsg3rvB/Cfa7D30uqtK&#10;Vfeku34AlkDgBBjZbJLtp+/YZBwvm9sjuR7hgTzEgAd7PJ6fx3+4/bCvSmObMl7QemWSG8s00jqh&#10;66LerMx/vtz/FpoGb+N6HZe0TlfmS8rND3e//nK7a5apTXNarlNmQCE1X+6alZm3bbNcLHiSp1XM&#10;b2iT1pCZUVbFLdyyzWLN4h2UXpUL27L8xY6ydcNoknIOTz92meadLD/L0qR9zDKetka5MkG3Vv4z&#10;+f8k/hd3t/Fyw+ImL5KDGvEFWlRxUUOlqqiPcRsbz6x4U1RVJIxymrU3Ca0WNMuKJJVtgNYQq9ea&#10;B0afG9mWzXK3aZSZwLQ9O11cbPL39hMzijX0XWAadVxBHx0s/Pj0FcwHj8FGu2azBNEH1nxuPrHD&#10;g013J5q9z1glUmiQsZfWfVHWTfetkcBDL3IdyyWmkUAeiSLXsmXZ8TLJoZPevJfkf3znzcWx4pre&#10;F2UJii2EqkqzXQNuxY+W4z9muc953KSyQ7gwB1oOfLyznMw3SNiZTMooe/ElB9OdMJbrBZ4DvnnC&#10;Ym7oeQSypMWCKHRsUbLW7OSZtw8plbaPt3/xFrLBCdd4Fed4lexrvGTQre/y0MSteE8UJS6NHXQe&#10;qpILT5GaiOyKbtMvVAq2vQ4ELY+5Zf1W6lBM1yAUwLSRxalahcfo7UcxTN+KS7RBB5TAtJPUzK3J&#10;JCXlaaePaLe0tLIFyOnW5rQs1sLnROM52zz9XjJjG8Mwcy9/h47SxMAz0QfE1RNdv4ADwdjZPsJf&#10;VlIwM5hTXplGTtm/p54LeXBiyDWN8s8aHDoiriuGNnkDzmTDDdNznvScuE7g5ZXZSgUPfAjAxwAl&#10;6oESnQVK12kwThJfEhYvtaHFjnxPA4VcDZTI7VRBUIiMC0cUTjngMfeUm0rPxwahAKYHz8daEZTh&#10;4jMoCqHJgCIQ1iMK3MOwJBiFqPP9iNKBAvHVcXzx4nugXC+ioMsiKPb/Awo2CAHB9BugDBefQZkg&#10;KDCdfAWKHPfOBMW3HM9yX4NCfM/2PZys6lMPnOrqk4GfOvVSqowKiqoVI8r7oOjiMygTBMXugSK7&#10;czAo2holtFzflphpYQVXB3KhElqkizswZR6dFrVkELR0mvzwQkVvEIYTTA9hBQ0gaDlPfKZlgrQ4&#10;PVqcC+ZfBLanrKgXV2ATpLdSwXF1fFJQlVHjijLAsLiii8+kTJAUt0eK9PfBcaVbqRDbCmxfgqDF&#10;FHRPtfmFa9rrkzKv6efNr29v25/eJbZhe+rVUsW7JKa4hLhBb/dLzb0VKVeLKUqVUWOKqnVYTNHF&#10;55gywZji90iRm1iDY4q2ViE+sX23twdGQjcIbFgPTQAXVGVcXLDWgbho4jMuE8RFHdx2x4/dqepg&#10;XOzQj5wQyhDecIqXyImsEI44r48LajIqLVjpMFg06ZmVCbLSO6q3zzyqt0gYOO+wQiLbJQHEr+vD&#10;olQZlRZV6zBcdPGZlwny0juxty85sSchccJIdu9xee/CB0BBiLMwfct09OW9UkWQMtqWsapVkKK3&#10;H3eWMe12mHXxmZSzSJGfhMH3c/J7nsO3fuIDPf0ervUvEu/+AwAA//8DAFBLAwQUAAYACAAAACEA&#10;GfGNeeEAAAALAQAADwAAAGRycy9kb3ducmV2LnhtbEyPQUvDQBCF74L/YRnBm92NGm1iNqUU9VQK&#10;tkLxNk2mSWh2N2S3SfrvnZ70NDzm8d73ssVkWjFQ7xtnNUQzBYJs4crGVhq+dx8PcxA+oC2xdZY0&#10;XMjDIr+9yTAt3Wi/aNiGSnCI9SlqqEPoUil9UZNBP3MdWf4dXW8wsOwrWfY4crhp5aNSL9JgY7mh&#10;xo5WNRWn7dlo+BxxXD5F78P6dFxdfnbxZr+OSOv7u2n5BiLQFP7McMVndMiZ6eDOtvSiZf2qeEvQ&#10;kMR8r4ZIxQmIg4ZnlSiQeSb/b8h/AQAA//8DAFBLAQItABQABgAIAAAAIQC2gziS/gAAAOEBAAAT&#10;AAAAAAAAAAAAAAAAAAAAAABbQ29udGVudF9UeXBlc10ueG1sUEsBAi0AFAAGAAgAAAAhADj9If/W&#10;AAAAlAEAAAsAAAAAAAAAAAAAAAAALwEAAF9yZWxzLy5yZWxzUEsBAi0AFAAGAAgAAAAhALrEr3W4&#10;BAAA2SgAAA4AAAAAAAAAAAAAAAAALgIAAGRycy9lMm9Eb2MueG1sUEsBAi0AFAAGAAgAAAAhABnx&#10;jXnhAAAACwEAAA8AAAAAAAAAAAAAAAAAEgcAAGRycy9kb3ducmV2LnhtbFBLBQYAAAAABAAEAPMA&#10;AAAgCAAAAAA=&#10;" o:allowincell="f">
                <v:shape id="Shape 18" o:spid="_x0000_s1027" style="position:absolute;left:4575;width:54855;height:1798;visibility:visible;mso-wrap-style:square;v-text-anchor:top" coordsize="5485510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VbKwgAAANsAAAAPAAAAZHJzL2Rvd25yZXYueG1sRI9Pi8JA&#10;DMXvwn6HIQvedLoeFuk6ighl9bT4B/eadmJb7GRKZ6z125uD4C3hvbz3y2I1uEb11IXas4GvaQKK&#10;uPC25tLA6ZhN5qBCRLbYeCYDDwqwWn6MFphaf+c99YdYKgnhkKKBKsY21ToUFTkMU98Si3bxncMo&#10;a1dq2+Fdwl2jZ0nyrR3WLA0VtrSpqLgebs6Azc67PPvNyx31IW/av9njn5wx489h/QMq0hDf5tf1&#10;1gq+wMovMoBePgEAAP//AwBQSwECLQAUAAYACAAAACEA2+H2y+4AAACFAQAAEwAAAAAAAAAAAAAA&#10;AAAAAAAAW0NvbnRlbnRfVHlwZXNdLnhtbFBLAQItABQABgAIAAAAIQBa9CxbvwAAABUBAAALAAAA&#10;AAAAAAAAAAAAAB8BAABfcmVscy8ucmVsc1BLAQItABQABgAIAAAAIQDRaVbKwgAAANsAAAAPAAAA&#10;AAAAAAAAAAAAAAcCAABkcnMvZG93bnJldi54bWxQSwUGAAAAAAMAAwC3AAAA9gIAAAAA&#10;" path="m,l,179832r5485510,l5485510,,,xe" stroked="f">
                  <v:path arrowok="t" textboxrect="0,0,5485510,179832"/>
                </v:shape>
                <v:shape id="Shape 19" o:spid="_x0000_s1028" style="position:absolute;top:2011;width:59429;height:1798;visibility:visible;mso-wrap-style:square;v-text-anchor:top" coordsize="5942965,179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p13wQAAANsAAAAPAAAAZHJzL2Rvd25yZXYueG1sRE/fa8Iw&#10;EH4f7H8IN9jL0NRRhnZGGVNB6NNUfD6asyk2ly6JtfvvF0Hw7T6+nzdfDrYVPfnQOFYwGWcgiCun&#10;G64VHPab0RREiMgaW8ek4I8CLBfPT3MstLvyD/W7WIsUwqFABSbGrpAyVIYshrHriBN3ct5iTNDX&#10;Unu8pnDbyvcs+5AWG04NBjv6NlSddxeroNTd6m3jnf499cf8bPJDmZdrpV5fhq9PEJGG+BDf3Vud&#10;5s/g9ks6QC7+AQAA//8DAFBLAQItABQABgAIAAAAIQDb4fbL7gAAAIUBAAATAAAAAAAAAAAAAAAA&#10;AAAAAABbQ29udGVudF9UeXBlc10ueG1sUEsBAi0AFAAGAAgAAAAhAFr0LFu/AAAAFQEAAAsAAAAA&#10;AAAAAAAAAAAAHwEAAF9yZWxzLy5yZWxzUEsBAi0AFAAGAAgAAAAhAMqOnXfBAAAA2wAAAA8AAAAA&#10;AAAAAAAAAAAABwIAAGRycy9kb3ducmV2LnhtbFBLBQYAAAAAAwADALcAAAD1AgAAAAA=&#10;" path="m,l,179831r5942965,l5942965,,,xe" stroked="f">
                  <v:path arrowok="t" textboxrect="0,0,5942965,179831"/>
                </v:shape>
                <v:shape id="Shape 20" o:spid="_x0000_s1029" style="position:absolute;top:4023;width:59429;height:1798;visibility:visible;mso-wrap-style:square;v-text-anchor:top" coordsize="5942965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X+KwgAAANsAAAAPAAAAZHJzL2Rvd25yZXYueG1sRE9Na8JA&#10;EL0L/odlhF6kbkzBSuoqGqwUD0JThR6H7DQJzc6GzFbTf989FDw+3vdqM7hWXamXxrOB+SwBRVx6&#10;23Bl4Pzx+rgEJQHZYuuZDPySwGY9Hq0ws/7G73QtQqViCEuGBuoQukxrKWtyKDPfEUfuy/cOQ4R9&#10;pW2PtxjuWp0myUI7bDg21NhRXlP5Xfw4Ayf5rPb55UmeczmGJU8Ph+kuNeZhMmxfQAUawl38736z&#10;BtK4Pn6JP0Cv/wAAAP//AwBQSwECLQAUAAYACAAAACEA2+H2y+4AAACFAQAAEwAAAAAAAAAAAAAA&#10;AAAAAAAAW0NvbnRlbnRfVHlwZXNdLnhtbFBLAQItABQABgAIAAAAIQBa9CxbvwAAABUBAAALAAAA&#10;AAAAAAAAAAAAAB8BAABfcmVscy8ucmVsc1BLAQItABQABgAIAAAAIQD7KX+KwgAAANsAAAAPAAAA&#10;AAAAAAAAAAAAAAcCAABkcnMvZG93bnJldi54bWxQSwUGAAAAAAMAAwC3AAAA9gIAAAAA&#10;" path="m,l,179832r5942965,l5942965,,,xe" stroked="f">
                  <v:path arrowok="t" textboxrect="0,0,5942965,179832"/>
                </v:shape>
                <v:shape id="Shape 21" o:spid="_x0000_s1030" style="position:absolute;top:6035;width:16526;height:1798;visibility:visible;mso-wrap-style:square;v-text-anchor:top" coordsize="1652651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GdixQAAANsAAAAPAAAAZHJzL2Rvd25yZXYueG1sRI/NasMw&#10;EITvhb6D2EJvjZwcQuNENqFJaIuTQ5yf82JtbFNrZSzVdt++ChR6HGbmG2aVjqYRPXWutqxgOolA&#10;EBdW11wqOJ92L68gnEfW2FgmBT/kIE0eH1YYazvwkfrclyJA2MWooPK+jaV0RUUG3cS2xMG72c6g&#10;D7Irpe5wCHDTyFkUzaXBmsNChS29VVR85d9GweKzLc1h0b+fr7iz+8s82143mVLPT+N6CcLT6P/D&#10;f+0PrWA2hfuX8ANk8gsAAP//AwBQSwECLQAUAAYACAAAACEA2+H2y+4AAACFAQAAEwAAAAAAAAAA&#10;AAAAAAAAAAAAW0NvbnRlbnRfVHlwZXNdLnhtbFBLAQItABQABgAIAAAAIQBa9CxbvwAAABUBAAAL&#10;AAAAAAAAAAAAAAAAAB8BAABfcmVscy8ucmVsc1BLAQItABQABgAIAAAAIQAB1GdixQAAANsAAAAP&#10;AAAAAAAAAAAAAAAAAAcCAABkcnMvZG93bnJldi54bWxQSwUGAAAAAAMAAwC3AAAA+QIAAAAA&#10;" path="m,l,179832r1652651,l1652651,,,xe" stroked="f">
                  <v:path arrowok="t" textboxrect="0,0,1652651,179832"/>
                </v:shape>
                <v:shape id="Shape 22" o:spid="_x0000_s1031" style="position:absolute;left:4575;top:8046;width:54855;height:1801;visibility:visible;mso-wrap-style:square;v-text-anchor:top" coordsize="5485510,180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wuPwQAAANsAAAAPAAAAZHJzL2Rvd25yZXYueG1sRI9Pi8Iw&#10;FMTvwn6H8Bb2ZlMLK9I1igjCehL/3Z/N26bYvJQka+u3N4LgcZiZ3zDz5WBbcSMfGscKJlkOgrhy&#10;uuFawem4Gc9AhIissXVMCu4UYLn4GM2x1K7nPd0OsRYJwqFEBSbGrpQyVIYshsx1xMn7c95iTNLX&#10;UnvsE9y2ssjzqbTYcFow2NHaUHU9/FsF8bS9niftxpvpri/2d9/55vKt1NfnsPoBEWmI7/Cr/asV&#10;FAU8v6QfIBcPAAAA//8DAFBLAQItABQABgAIAAAAIQDb4fbL7gAAAIUBAAATAAAAAAAAAAAAAAAA&#10;AAAAAABbQ29udGVudF9UeXBlc10ueG1sUEsBAi0AFAAGAAgAAAAhAFr0LFu/AAAAFQEAAAsAAAAA&#10;AAAAAAAAAAAAHwEAAF9yZWxzLy5yZWxzUEsBAi0AFAAGAAgAAAAhAIUnC4/BAAAA2wAAAA8AAAAA&#10;AAAAAAAAAAAABwIAAGRycy9kb3ducmV2LnhtbFBLBQYAAAAAAwADALcAAAD1AgAAAAA=&#10;" path="m,l,180136r5485510,l5485510,,,xe" stroked="f">
                  <v:path arrowok="t" textboxrect="0,0,5485510,180136"/>
                </v:shape>
                <v:shape id="Shape 23" o:spid="_x0000_s1032" style="position:absolute;top:10060;width:59429;height:1799;visibility:visible;mso-wrap-style:square;v-text-anchor:top" coordsize="5942965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+H9xQAAANsAAAAPAAAAZHJzL2Rvd25yZXYueG1sRI9fa8JA&#10;EMTfC36HY4W+iF6M0ErqKRqsSB+E+gf6uOS2SWhuL2Svmn57r1Do4zAzv2EWq9416kqd1J4NTCcJ&#10;KOLC25pLA+fT63gOSgKyxcYzGfghgdVy8LDAzPobv9P1GEoVISwZGqhCaDOtpajIoUx8Sxy9T985&#10;DFF2pbYd3iLcNTpNkiftsOa4UGFLeUXF1/HbGTjIR7nNLzN5zuUtzHm02402qTGPw379AipQH/7D&#10;f+29NZDO4PdL/AF6eQcAAP//AwBQSwECLQAUAAYACAAAACEA2+H2y+4AAACFAQAAEwAAAAAAAAAA&#10;AAAAAAAAAAAAW0NvbnRlbnRfVHlwZXNdLnhtbFBLAQItABQABgAIAAAAIQBa9CxbvwAAABUBAAAL&#10;AAAAAAAAAAAAAAAAAB8BAABfcmVscy8ucmVsc1BLAQItABQABgAIAAAAIQAL++H9xQAAANsAAAAP&#10;AAAAAAAAAAAAAAAAAAcCAABkcnMvZG93bnJldi54bWxQSwUGAAAAAAMAAwC3AAAA+QIAAAAA&#10;" path="m,l,179832r5942965,l5942965,,,xe" stroked="f">
                  <v:path arrowok="t" textboxrect="0,0,5942965,179832"/>
                </v:shape>
                <v:shape id="Shape 24" o:spid="_x0000_s1033" style="position:absolute;top:12072;width:59429;height:1798;visibility:visible;mso-wrap-style:square;v-text-anchor:top" coordsize="5942965,179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/hUwwAAANsAAAAPAAAAZHJzL2Rvd25yZXYueG1sRI9BawIx&#10;FITvgv8hvIIXqVllEdkapbQKhT1VxfNj89wsbl7WJK7bf98UCh6HmfmGWW8H24qefGgcK5jPMhDE&#10;ldMN1wpOx/3rCkSIyBpbx6TghwJsN+PRGgvtHvxN/SHWIkE4FKjAxNgVUobKkMUwcx1x8i7OW4xJ&#10;+lpqj48Et61cZNlSWmw4LRjs6MNQdT3crYJSd5/TvXf6dunP+dXkpzIvd0pNXob3NxCRhvgM/7e/&#10;tIJFDn9f0g+Qm18AAAD//wMAUEsBAi0AFAAGAAgAAAAhANvh9svuAAAAhQEAABMAAAAAAAAAAAAA&#10;AAAAAAAAAFtDb250ZW50X1R5cGVzXS54bWxQSwECLQAUAAYACAAAACEAWvQsW78AAAAVAQAACwAA&#10;AAAAAAAAAAAAAAAfAQAAX3JlbHMvLnJlbHNQSwECLQAUAAYACAAAACEA6uP4VMMAAADbAAAADwAA&#10;AAAAAAAAAAAAAAAHAgAAZHJzL2Rvd25yZXYueG1sUEsFBgAAAAADAAMAtwAAAPcCAAAAAA==&#10;" path="m,l,179831r5942965,l5942965,,,xe" stroked="f">
                  <v:path arrowok="t" textboxrect="0,0,5942965,179831"/>
                </v:shape>
                <v:shape id="Shape 25" o:spid="_x0000_s1034" style="position:absolute;top:14114;width:16526;height:1799;visibility:visible;mso-wrap-style:square;v-text-anchor:top" coordsize="1652651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72FhwwAAANsAAAAPAAAAZHJzL2Rvd25yZXYueG1sRI9Pi8Iw&#10;FMTvgt8hPMGbpgrKWo0iu8ruoh78e340z7bYvJQm1u63N8KCx2FmfsPMFo0pRE2Vyy0rGPQjEMSJ&#10;1TmnCk7Hde8DhPPIGgvLpOCPHCzm7dYMY20fvKf64FMRIOxiVJB5X8ZSuiQjg65vS+LgXW1l0AdZ&#10;pVJX+AhwU8hhFI2lwZzDQoYlfWaU3A53o2DyW6ZmN6m/Txdc2+15vFldvjZKdTvNcgrCU+Pf4f/2&#10;j1YwHMHrS/gBcv4EAAD//wMAUEsBAi0AFAAGAAgAAAAhANvh9svuAAAAhQEAABMAAAAAAAAAAAAA&#10;AAAAAAAAAFtDb250ZW50X1R5cGVzXS54bWxQSwECLQAUAAYACAAAACEAWvQsW78AAAAVAQAACwAA&#10;AAAAAAAAAAAAAAAfAQAAX3JlbHMvLnJlbHNQSwECLQAUAAYACAAAACEAfu9hYcMAAADbAAAADwAA&#10;AAAAAAAAAAAAAAAHAgAAZHJzL2Rvd25yZXYueG1sUEsFBgAAAAADAAMAtwAAAPcCAAAAAA==&#10;" path="m,l,179832r1652651,l1652651,,,xe" stroked="f">
                  <v:path arrowok="t" textboxrect="0,0,1652651,179832"/>
                </v:shape>
                <v:shape id="Shape 26" o:spid="_x0000_s1035" style="position:absolute;left:4575;top:16126;width:18477;height:1798;visibility:visible;mso-wrap-style:square;v-text-anchor:top" coordsize="1847722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sAGxQAAANsAAAAPAAAAZHJzL2Rvd25yZXYueG1sRI/NasMw&#10;EITvgb6D2EJvsVwf0uBGCSbF4NJLmvTQ3hZrY5tYK2PJP83TR4VCjsPMN8NsdrNpxUi9aywreI5i&#10;EMSl1Q1XCr5O+XINwnlkja1lUvBLDnbbh8UGU20n/qTx6CsRStilqKD2vkuldGVNBl1kO+LgnW1v&#10;0AfZV1L3OIVy08okjlfSYMNhocaO9jWVl+NgFCTj8B0X+fXy8f7zchje8GCnMVPq6XHOXkF4mv09&#10;/E8XOnAr+PsSfoDc3gAAAP//AwBQSwECLQAUAAYACAAAACEA2+H2y+4AAACFAQAAEwAAAAAAAAAA&#10;AAAAAAAAAAAAW0NvbnRlbnRfVHlwZXNdLnhtbFBLAQItABQABgAIAAAAIQBa9CxbvwAAABUBAAAL&#10;AAAAAAAAAAAAAAAAAB8BAABfcmVscy8ucmVsc1BLAQItABQABgAIAAAAIQAOxsAGxQAAANsAAAAP&#10;AAAAAAAAAAAAAAAAAAcCAABkcnMvZG93bnJldi54bWxQSwUGAAAAAAMAAwC3AAAA+QIAAAAA&#10;" path="m,l,179832r1847722,l1847722,,,xe" stroked="f">
                  <v:path arrowok="t" textboxrect="0,0,1847722,179832"/>
                </v:shape>
                <v:shape id="Shape 27" o:spid="_x0000_s1036" style="position:absolute;left:28693;top:16126;width:9391;height:1798;visibility:visible;mso-wrap-style:square;v-text-anchor:top" coordsize="939088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cskwQAAANsAAAAPAAAAZHJzL2Rvd25yZXYueG1sRI9Bi8Iw&#10;FITvgv8hPMGLaGpZ6lKNIhXFw150/QGP5tkWm5fSRI3/3ggLexxm5htmtQmmFQ/qXWNZwXyWgCAu&#10;rW64UnD53U+/QTiPrLG1TApe5GCzHg5WmGv75BM9zr4SEcIuRwW1910upStrMuhmtiOO3tX2Bn2U&#10;fSV1j88IN61MkySTBhuOCzV2VNRU3s53oyBMdmlxKDL/swjF4SQzd5FfTqnxKGyXIDwF/x/+ax+1&#10;gnQBny/xB8j1GwAA//8DAFBLAQItABQABgAIAAAAIQDb4fbL7gAAAIUBAAATAAAAAAAAAAAAAAAA&#10;AAAAAABbQ29udGVudF9UeXBlc10ueG1sUEsBAi0AFAAGAAgAAAAhAFr0LFu/AAAAFQEAAAsAAAAA&#10;AAAAAAAAAAAAHwEAAF9yZWxzLy5yZWxzUEsBAi0AFAAGAAgAAAAhADeByyTBAAAA2wAAAA8AAAAA&#10;AAAAAAAAAAAABwIAAGRycy9kb3ducmV2LnhtbFBLBQYAAAAAAwADALcAAAD1AgAAAAA=&#10;" path="m,l,179832r939088,l939088,,,xe" stroked="f">
                  <v:path arrowok="t" textboxrect="0,0,939088,179832"/>
                </v:shape>
                <v:shape id="Shape 28" o:spid="_x0000_s1037" style="position:absolute;left:40187;top:16126;width:19242;height:1798;visibility:visible;mso-wrap-style:square;v-text-anchor:top" coordsize="1924176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1AmwQAAANsAAAAPAAAAZHJzL2Rvd25yZXYueG1sRE87a8Mw&#10;EN4L/Q/iCt0aOR5KcaKEUEhI26l5DNkO62KZWicjqY7TX98bAhk/vvd8OfpODRRTG9jAdFKAIq6D&#10;bbkxcNivX95ApYxssQtMBq6UYLl4fJhjZcOFv2nY5UZJCKcKDbic+0rrVDvymCahJxbuHKLHLDA2&#10;2ka8SLjvdFkUr9pjy9LgsKd3R/XP7tcbWP19lRvhr+70OazjfqqPp4+zMc9P42oGKtOY7+Kbe2sN&#10;lDJWvsgP0It/AAAA//8DAFBLAQItABQABgAIAAAAIQDb4fbL7gAAAIUBAAATAAAAAAAAAAAAAAAA&#10;AAAAAABbQ29udGVudF9UeXBlc10ueG1sUEsBAi0AFAAGAAgAAAAhAFr0LFu/AAAAFQEAAAsAAAAA&#10;AAAAAAAAAAAAHwEAAF9yZWxzLy5yZWxzUEsBAi0AFAAGAAgAAAAhAJhnUCbBAAAA2wAAAA8AAAAA&#10;AAAAAAAAAAAABwIAAGRycy9kb3ducmV2LnhtbFBLBQYAAAAAAwADALcAAAD1AgAAAAA=&#10;" path="m,l,179832r1924176,l1924176,,,xe" stroked="f">
                  <v:path arrowok="t" textboxrect="0,0,1924176,179832"/>
                </v:shape>
                <v:shape id="Shape 29" o:spid="_x0000_s1038" style="position:absolute;top:18138;width:49947;height:1802;visibility:visible;mso-wrap-style:square;v-text-anchor:top" coordsize="4994782,180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/eoxQAAANsAAAAPAAAAZHJzL2Rvd25yZXYueG1sRI9Ba8JA&#10;FITvgv9heYVepG6ag2jqJtSC1IM9qIFeH9nXJG32bZrdJtFf3xUEj8PMfMOss9E0oqfO1ZYVPM8j&#10;EMSF1TWXCvLT9mkJwnlkjY1lUnAmB1k6nawx0XbgA/VHX4oAYZeggsr7NpHSFRUZdHPbEgfvy3YG&#10;fZBdKXWHQ4CbRsZRtJAGaw4LFbb0VlHxc/wzCj6GLRUL3495TLPvfXv5/N3od6UeH8bXFxCeRn8P&#10;39o7rSBewfVL+AEy/QcAAP//AwBQSwECLQAUAAYACAAAACEA2+H2y+4AAACFAQAAEwAAAAAAAAAA&#10;AAAAAAAAAAAAW0NvbnRlbnRfVHlwZXNdLnhtbFBLAQItABQABgAIAAAAIQBa9CxbvwAAABUBAAAL&#10;AAAAAAAAAAAAAAAAAB8BAABfcmVscy8ucmVsc1BLAQItABQABgAIAAAAIQC3G/eoxQAAANsAAAAP&#10;AAAAAAAAAAAAAAAAAAcCAABkcnMvZG93bnJldi54bWxQSwUGAAAAAAMAAwC3AAAA+QIAAAAA&#10;" path="m,l,180136r4994782,l4994782,,,xe" stroked="f">
                  <v:path arrowok="t" textboxrect="0,0,4994782,180136"/>
                </v:shape>
                <w10:wrap anchorx="page"/>
              </v:group>
            </w:pict>
          </mc:Fallback>
        </mc:AlternateContent>
      </w:r>
      <w:r>
        <w:rPr>
          <w:rFonts w:eastAsia="Times New Roman" w:cs="Times New Roman"/>
          <w:color w:val="000000"/>
          <w:w w:val="99"/>
          <w:sz w:val="24"/>
          <w:szCs w:val="24"/>
        </w:rPr>
        <w:t>•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w w:val="99"/>
          <w:sz w:val="24"/>
          <w:szCs w:val="24"/>
        </w:rPr>
        <w:t>П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w w:val="99"/>
          <w:sz w:val="24"/>
          <w:szCs w:val="24"/>
        </w:rPr>
        <w:t>Мин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щ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я</w:t>
      </w:r>
      <w:r>
        <w:rPr>
          <w:rFonts w:eastAsia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sz w:val="24"/>
          <w:szCs w:val="24"/>
        </w:rPr>
        <w:t>ии</w:t>
      </w:r>
      <w:r>
        <w:rPr>
          <w:rFonts w:eastAsia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3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1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05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2021</w:t>
      </w:r>
      <w:r>
        <w:rPr>
          <w:rFonts w:eastAsia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w w:val="99"/>
          <w:sz w:val="24"/>
          <w:szCs w:val="24"/>
        </w:rPr>
        <w:t>№</w:t>
      </w:r>
      <w:r>
        <w:rPr>
          <w:rFonts w:eastAsia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286</w:t>
      </w:r>
      <w:r>
        <w:rPr>
          <w:rFonts w:eastAsia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«</w:t>
      </w:r>
      <w:r>
        <w:rPr>
          <w:rFonts w:eastAsia="Times New Roman" w:cs="Times New Roman"/>
          <w:color w:val="000000"/>
          <w:sz w:val="24"/>
          <w:szCs w:val="24"/>
        </w:rPr>
        <w:t>Об</w:t>
      </w:r>
      <w:r>
        <w:rPr>
          <w:rFonts w:eastAsia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9"/>
          <w:sz w:val="24"/>
          <w:szCs w:val="24"/>
        </w:rPr>
        <w:t>у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ж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фе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ра</w:t>
      </w:r>
      <w:r>
        <w:rPr>
          <w:rFonts w:eastAsia="Times New Roman" w:cs="Times New Roman"/>
          <w:color w:val="000000"/>
          <w:w w:val="99"/>
          <w:sz w:val="24"/>
          <w:szCs w:val="24"/>
        </w:rPr>
        <w:t>л</w:t>
      </w:r>
      <w:r>
        <w:rPr>
          <w:rFonts w:eastAsia="Times New Roman" w:cs="Times New Roman"/>
          <w:color w:val="000000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у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рст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б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л</w:t>
      </w:r>
      <w:r>
        <w:rPr>
          <w:rFonts w:eastAsia="Times New Roman" w:cs="Times New Roman"/>
          <w:color w:val="000000"/>
          <w:w w:val="99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ab/>
        <w:t>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z w:val="24"/>
          <w:szCs w:val="24"/>
        </w:rPr>
        <w:t>ан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да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ab/>
        <w:t>нач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л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б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 xml:space="preserve">о 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бр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ов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я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»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8A1C27" w:rsidRDefault="008A1C27" w:rsidP="008A1C27">
      <w:pPr>
        <w:tabs>
          <w:tab w:val="left" w:pos="1081"/>
        </w:tabs>
        <w:spacing w:line="275" w:lineRule="auto"/>
        <w:ind w:left="360" w:right="-11" w:hanging="36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w w:val="99"/>
          <w:sz w:val="24"/>
          <w:szCs w:val="24"/>
        </w:rPr>
        <w:t>•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w w:val="99"/>
          <w:sz w:val="24"/>
          <w:szCs w:val="24"/>
        </w:rPr>
        <w:t>П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Пр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каз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м</w:t>
      </w:r>
      <w:r>
        <w:rPr>
          <w:rFonts w:eastAsia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нп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eastAsia="Times New Roman" w:cs="Times New Roman"/>
          <w:color w:val="000000"/>
          <w:sz w:val="24"/>
          <w:szCs w:val="24"/>
        </w:rPr>
        <w:t>ен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я</w:t>
      </w:r>
      <w:r>
        <w:rPr>
          <w:rFonts w:eastAsia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ссии</w:t>
      </w:r>
      <w:r>
        <w:rPr>
          <w:rFonts w:eastAsia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18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07</w:t>
      </w:r>
      <w:r>
        <w:rPr>
          <w:rFonts w:eastAsia="Times New Roman" w:cs="Times New Roman"/>
          <w:color w:val="000000"/>
          <w:spacing w:val="6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2022</w:t>
      </w:r>
      <w:r>
        <w:rPr>
          <w:rFonts w:eastAsia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w w:val="99"/>
          <w:sz w:val="24"/>
          <w:szCs w:val="24"/>
        </w:rPr>
        <w:t>№</w:t>
      </w:r>
      <w:r>
        <w:rPr>
          <w:rFonts w:eastAsia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569</w:t>
      </w:r>
      <w:r>
        <w:rPr>
          <w:rFonts w:eastAsia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«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м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в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фе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z w:val="24"/>
          <w:szCs w:val="24"/>
        </w:rPr>
        <w:t>ер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ль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ы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ос</w:t>
      </w:r>
      <w:r>
        <w:rPr>
          <w:rFonts w:eastAsia="Times New Roman" w:cs="Times New Roman"/>
          <w:color w:val="000000"/>
          <w:spacing w:val="-8"/>
          <w:sz w:val="24"/>
          <w:szCs w:val="24"/>
        </w:rPr>
        <w:t>у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рс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6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нны</w:t>
      </w:r>
      <w:r>
        <w:rPr>
          <w:rFonts w:eastAsia="Times New Roman" w:cs="Times New Roman"/>
          <w:color w:val="000000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б</w:t>
      </w:r>
      <w:r>
        <w:rPr>
          <w:rFonts w:eastAsia="Times New Roman" w:cs="Times New Roman"/>
          <w:color w:val="000000"/>
          <w:sz w:val="24"/>
          <w:szCs w:val="24"/>
        </w:rPr>
        <w:t>ра</w:t>
      </w:r>
      <w:r>
        <w:rPr>
          <w:rFonts w:eastAsia="Times New Roman" w:cs="Times New Roman"/>
          <w:color w:val="000000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z w:val="24"/>
          <w:szCs w:val="24"/>
        </w:rPr>
        <w:t>ел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ь</w:t>
      </w:r>
      <w:r>
        <w:rPr>
          <w:rFonts w:eastAsia="Times New Roman" w:cs="Times New Roman"/>
          <w:color w:val="000000"/>
          <w:sz w:val="24"/>
          <w:szCs w:val="24"/>
        </w:rPr>
        <w:t>ный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z w:val="24"/>
          <w:szCs w:val="24"/>
        </w:rPr>
        <w:t>ан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да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ча</w:t>
      </w:r>
      <w:r>
        <w:rPr>
          <w:rFonts w:eastAsia="Times New Roman" w:cs="Times New Roman"/>
          <w:color w:val="000000"/>
          <w:sz w:val="24"/>
          <w:szCs w:val="24"/>
        </w:rPr>
        <w:t>л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б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 xml:space="preserve">о 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б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я</w:t>
      </w:r>
      <w:r>
        <w:rPr>
          <w:rFonts w:eastAsia="Times New Roman" w:cs="Times New Roman"/>
          <w:color w:val="000000"/>
          <w:sz w:val="24"/>
          <w:szCs w:val="24"/>
        </w:rPr>
        <w:t>,</w:t>
      </w:r>
      <w:r>
        <w:rPr>
          <w:rFonts w:eastAsia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9"/>
          <w:sz w:val="24"/>
          <w:szCs w:val="24"/>
        </w:rPr>
        <w:t>у</w:t>
      </w:r>
      <w:r>
        <w:rPr>
          <w:rFonts w:eastAsia="Times New Roman" w:cs="Times New Roman"/>
          <w:color w:val="000000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ер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ж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ы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м</w:t>
      </w:r>
      <w:r>
        <w:rPr>
          <w:rFonts w:eastAsia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ис</w:t>
      </w:r>
      <w:r>
        <w:rPr>
          <w:rFonts w:eastAsia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п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ни</w:t>
      </w:r>
      <w:r>
        <w:rPr>
          <w:rFonts w:eastAsia="Times New Roman" w:cs="Times New Roman"/>
          <w:color w:val="000000"/>
          <w:sz w:val="24"/>
          <w:szCs w:val="24"/>
        </w:rPr>
        <w:t>я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й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ц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31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мая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2021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 xml:space="preserve">. </w:t>
      </w:r>
      <w:r>
        <w:rPr>
          <w:rFonts w:eastAsia="Times New Roman" w:cs="Times New Roman"/>
          <w:color w:val="000000"/>
          <w:w w:val="99"/>
          <w:sz w:val="24"/>
          <w:szCs w:val="24"/>
        </w:rPr>
        <w:t>№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286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»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8A1C27" w:rsidRDefault="008A1C27" w:rsidP="008A1C27">
      <w:pPr>
        <w:tabs>
          <w:tab w:val="left" w:pos="1081"/>
        </w:tabs>
        <w:spacing w:line="276" w:lineRule="auto"/>
        <w:ind w:left="360" w:right="-13" w:hanging="36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w w:val="99"/>
          <w:sz w:val="24"/>
          <w:szCs w:val="24"/>
        </w:rPr>
        <w:t>•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w w:val="99"/>
          <w:sz w:val="24"/>
          <w:szCs w:val="24"/>
        </w:rPr>
        <w:t>П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Пр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каз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м</w:t>
      </w:r>
      <w:r>
        <w:rPr>
          <w:rFonts w:eastAsia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нп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eastAsia="Times New Roman" w:cs="Times New Roman"/>
          <w:color w:val="000000"/>
          <w:sz w:val="24"/>
          <w:szCs w:val="24"/>
        </w:rPr>
        <w:t>ен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я</w:t>
      </w:r>
      <w:r>
        <w:rPr>
          <w:rFonts w:eastAsia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sz w:val="24"/>
          <w:szCs w:val="24"/>
        </w:rPr>
        <w:t>ии</w:t>
      </w:r>
      <w:r>
        <w:rPr>
          <w:rFonts w:eastAsia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08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11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2022</w:t>
      </w:r>
      <w:r>
        <w:rPr>
          <w:rFonts w:eastAsia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w w:val="99"/>
          <w:sz w:val="24"/>
          <w:szCs w:val="24"/>
        </w:rPr>
        <w:t>№</w:t>
      </w:r>
      <w:r>
        <w:rPr>
          <w:rFonts w:eastAsia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955</w:t>
      </w:r>
      <w:r>
        <w:rPr>
          <w:rFonts w:eastAsia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«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нес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м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в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фе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z w:val="24"/>
          <w:szCs w:val="24"/>
        </w:rPr>
        <w:t>ер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ль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ы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8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8"/>
          <w:sz w:val="24"/>
          <w:szCs w:val="24"/>
        </w:rPr>
        <w:t>у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ы</w:t>
      </w:r>
      <w:r>
        <w:rPr>
          <w:rFonts w:eastAsia="Times New Roman" w:cs="Times New Roman"/>
          <w:color w:val="000000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6"/>
          <w:sz w:val="24"/>
          <w:szCs w:val="24"/>
        </w:rPr>
        <w:t>б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z w:val="24"/>
          <w:szCs w:val="24"/>
        </w:rPr>
        <w:t>ел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ь</w:t>
      </w:r>
      <w:r>
        <w:rPr>
          <w:rFonts w:eastAsia="Times New Roman" w:cs="Times New Roman"/>
          <w:color w:val="000000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ы</w:t>
      </w:r>
      <w:r>
        <w:rPr>
          <w:rFonts w:eastAsia="Times New Roman" w:cs="Times New Roman"/>
          <w:color w:val="000000"/>
          <w:sz w:val="24"/>
          <w:szCs w:val="24"/>
        </w:rPr>
        <w:t xml:space="preserve">й 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z w:val="24"/>
          <w:szCs w:val="24"/>
        </w:rPr>
        <w:t>ан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да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ач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л</w:t>
      </w:r>
      <w:r>
        <w:rPr>
          <w:rFonts w:eastAsia="Times New Roman" w:cs="Times New Roman"/>
          <w:color w:val="000000"/>
          <w:w w:val="99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б</w:t>
      </w:r>
      <w:r>
        <w:rPr>
          <w:rFonts w:eastAsia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 xml:space="preserve">о 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б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я</w:t>
      </w:r>
      <w:r>
        <w:rPr>
          <w:rFonts w:eastAsia="Times New Roman" w:cs="Times New Roman"/>
          <w:color w:val="000000"/>
          <w:sz w:val="24"/>
          <w:szCs w:val="24"/>
        </w:rPr>
        <w:t>,</w:t>
      </w:r>
      <w:r>
        <w:rPr>
          <w:rFonts w:eastAsia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9"/>
          <w:sz w:val="24"/>
          <w:szCs w:val="24"/>
        </w:rPr>
        <w:t>у</w:t>
      </w:r>
      <w:r>
        <w:rPr>
          <w:rFonts w:eastAsia="Times New Roman" w:cs="Times New Roman"/>
          <w:color w:val="000000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ер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ж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ы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м</w:t>
      </w:r>
      <w:r>
        <w:rPr>
          <w:rFonts w:eastAsia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ис</w:t>
      </w:r>
      <w:r>
        <w:rPr>
          <w:rFonts w:eastAsia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п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ни</w:t>
      </w:r>
      <w:r>
        <w:rPr>
          <w:rFonts w:eastAsia="Times New Roman" w:cs="Times New Roman"/>
          <w:color w:val="000000"/>
          <w:sz w:val="24"/>
          <w:szCs w:val="24"/>
        </w:rPr>
        <w:t>я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й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ц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31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мая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2021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 xml:space="preserve">. </w:t>
      </w:r>
      <w:r>
        <w:rPr>
          <w:rFonts w:eastAsia="Times New Roman" w:cs="Times New Roman"/>
          <w:color w:val="000000"/>
          <w:w w:val="99"/>
          <w:sz w:val="24"/>
          <w:szCs w:val="24"/>
        </w:rPr>
        <w:t>№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286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»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532EB3" w:rsidRDefault="00532EB3" w:rsidP="008A1C27">
      <w:pPr>
        <w:tabs>
          <w:tab w:val="left" w:pos="1081"/>
        </w:tabs>
        <w:spacing w:line="276" w:lineRule="auto"/>
        <w:ind w:left="360" w:right="-13" w:hanging="360"/>
        <w:jc w:val="both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>Приказ Минпросвещения России от 22.01.2024 г. № 31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образования и основного общего образования. (</w:t>
      </w:r>
      <w:hyperlink r:id="rId7" w:history="1">
        <w:r w:rsidRPr="00E0290F">
          <w:rPr>
            <w:rStyle w:val="af3"/>
            <w:rFonts w:eastAsia="Times New Roman" w:cs="Times New Roman"/>
            <w:sz w:val="24"/>
            <w:szCs w:val="24"/>
          </w:rPr>
          <w:t>https://edsoo.ru/wp-content/uploads/2024/03/prikaz-ministerstva-prosveshheniya-rossijskoj-federaczii-%E2%84%96-31-ot-22.01.2024.pdf</w:t>
        </w:r>
      </w:hyperlink>
      <w:r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532EB3" w:rsidRPr="00532EB3" w:rsidRDefault="008A1C27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w w:val="99"/>
          <w:sz w:val="24"/>
          <w:szCs w:val="24"/>
        </w:rPr>
        <w:t>•</w:t>
      </w:r>
      <w:r w:rsidR="00532EB3">
        <w:rPr>
          <w:rFonts w:eastAsia="Times New Roman" w:cs="Times New Roman"/>
          <w:color w:val="000000"/>
          <w:sz w:val="24"/>
          <w:szCs w:val="24"/>
        </w:rPr>
        <w:tab/>
      </w:r>
      <w:r w:rsidR="00532EB3" w:rsidRPr="00532EB3">
        <w:rPr>
          <w:rFonts w:eastAsia="Times New Roman" w:cs="Times New Roman"/>
          <w:color w:val="000000"/>
          <w:sz w:val="24"/>
          <w:szCs w:val="24"/>
        </w:rPr>
        <w:t>Приказ Минпросвещения России от 18.05.2023 № 372 «Об утверждении федеральной образовательной программы начального общего образования»;</w:t>
      </w:r>
    </w:p>
    <w:p w:rsidR="00532EB3" w:rsidRDefault="00532EB3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>Приказ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</w:t>
      </w:r>
      <w:hyperlink r:id="rId8" w:history="1">
        <w:r w:rsidRPr="00E0290F">
          <w:rPr>
            <w:rStyle w:val="af3"/>
            <w:rFonts w:eastAsia="Times New Roman" w:cs="Times New Roman"/>
            <w:sz w:val="24"/>
            <w:szCs w:val="24"/>
          </w:rPr>
          <w:t>https://edsoo.ru/wp-content/uploads/2024/04/prikaz-ministerstva-prosveshheniya-rossii.pdf</w:t>
        </w:r>
      </w:hyperlink>
      <w:r>
        <w:rPr>
          <w:rFonts w:eastAsia="Times New Roman" w:cs="Times New Roman"/>
          <w:color w:val="000000"/>
          <w:sz w:val="24"/>
          <w:szCs w:val="24"/>
        </w:rPr>
        <w:t xml:space="preserve"> )</w:t>
      </w:r>
    </w:p>
    <w:p w:rsidR="00532EB3" w:rsidRPr="00532EB3" w:rsidRDefault="00532EB3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>Приказ Минпросвещения России от 21.09.2022 г. № 858 “Об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учебников”</w:t>
      </w:r>
    </w:p>
    <w:p w:rsidR="00532EB3" w:rsidRPr="00532EB3" w:rsidRDefault="00532EB3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 xml:space="preserve">Приказ Министерства просвещения Российской Федерации № 119 от 21.02.2024 «О внесении изменений в приложения № 1 и № 2 к приказу Министерства просвещения Российской Федерации от 21 сентября 2022 г. N 858 “Об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</w:t>
      </w:r>
      <w:r w:rsidRPr="00532EB3">
        <w:rPr>
          <w:rFonts w:eastAsia="Times New Roman" w:cs="Times New Roman"/>
          <w:color w:val="000000"/>
          <w:sz w:val="24"/>
          <w:szCs w:val="24"/>
        </w:rPr>
        <w:lastRenderedPageBreak/>
        <w:t xml:space="preserve">исключенных учебников» https://edsoo.ru/wp-content/uploads/2024/03/77603.pdf     </w:t>
      </w:r>
    </w:p>
    <w:p w:rsidR="00532EB3" w:rsidRPr="00532EB3" w:rsidRDefault="00532EB3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 xml:space="preserve">Приказ Министерства просвещения РФ от 4 октября 2023 г. N 738 "Об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                    </w:t>
      </w:r>
    </w:p>
    <w:p w:rsidR="00532EB3" w:rsidRDefault="00532EB3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>Приказ Минпросвещения России от 22.03.2021 г. №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 (ред. от 03.08.2023</w:t>
      </w:r>
      <w:r>
        <w:rPr>
          <w:rFonts w:eastAsia="Times New Roman" w:cs="Times New Roman"/>
          <w:color w:val="000000"/>
          <w:sz w:val="24"/>
          <w:szCs w:val="24"/>
        </w:rPr>
        <w:t>)</w:t>
      </w:r>
    </w:p>
    <w:p w:rsidR="00532EB3" w:rsidRPr="00532EB3" w:rsidRDefault="00532EB3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>Письмо Минпросвещения России от 15.02.2022 г. № АЗ-113/03 «О направлении методических рекомендаций» (вместе с «Информационно-методическим письмом о введении федеральных государственных образовательных стандартов начального общего и основного общего образования»)</w:t>
      </w:r>
    </w:p>
    <w:p w:rsidR="00532EB3" w:rsidRDefault="00532EB3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>Письмо Минпросвещения России от 03.03.2023 г. № 03-327 «О направлении информации» (вместе с «Методические рекомендации по введению обновленных ФГОС»).</w:t>
      </w:r>
    </w:p>
    <w:p w:rsidR="008A1C27" w:rsidRDefault="008A1C27" w:rsidP="008A1C27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  <w:sectPr w:rsidR="008A1C27">
          <w:pgSz w:w="11904" w:h="16838"/>
          <w:pgMar w:top="428" w:right="842" w:bottom="0" w:left="1339" w:header="0" w:footer="0" w:gutter="0"/>
          <w:cols w:space="708"/>
        </w:sectPr>
      </w:pPr>
    </w:p>
    <w:p w:rsidR="00BB3595" w:rsidRDefault="00BB3595" w:rsidP="00BB3595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2.Организация учебного процесса</w:t>
      </w:r>
    </w:p>
    <w:p w:rsidR="00BB3595" w:rsidRDefault="00BB3595" w:rsidP="00BB3595">
      <w:pPr>
        <w:pStyle w:val="Default"/>
        <w:rPr>
          <w:b/>
          <w:bCs/>
          <w:sz w:val="23"/>
          <w:szCs w:val="23"/>
        </w:rPr>
      </w:pPr>
    </w:p>
    <w:p w:rsidR="00BB3595" w:rsidRDefault="00BB3595" w:rsidP="00BB35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2.1. Режим функционирования </w:t>
      </w:r>
    </w:p>
    <w:p w:rsidR="00BB3595" w:rsidRPr="009B32C0" w:rsidRDefault="00BB3595" w:rsidP="00BB3595">
      <w:pPr>
        <w:widowControl/>
        <w:adjustRightInd w:val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      </w:t>
      </w:r>
      <w:r w:rsidRPr="009B32C0">
        <w:rPr>
          <w:rFonts w:cs="Times New Roman"/>
          <w:color w:val="000000"/>
          <w:sz w:val="23"/>
          <w:szCs w:val="23"/>
        </w:rPr>
        <w:t>Учебный план программы начального общего обр</w:t>
      </w:r>
      <w:r>
        <w:rPr>
          <w:rFonts w:cs="Times New Roman"/>
          <w:color w:val="000000"/>
          <w:sz w:val="23"/>
          <w:szCs w:val="23"/>
        </w:rPr>
        <w:t xml:space="preserve">азования </w:t>
      </w:r>
      <w:r w:rsidRPr="009B32C0">
        <w:rPr>
          <w:rFonts w:cs="Times New Roman"/>
          <w:color w:val="000000"/>
          <w:sz w:val="23"/>
          <w:szCs w:val="23"/>
        </w:rPr>
        <w:t xml:space="preserve">обеспечивает реализацию требований ФГОС, определяет учебную нагрузку в соответствии с требованиями к организации образовательной деятельности к учебной нагрузке при 5-дневной учебной неделе, предусмотренными Гигиеническими нормативами и Санитарно-эпидемиологическими требованиями, перечень учебных предметов, учебных курсов, учебных модулей. </w:t>
      </w:r>
    </w:p>
    <w:p w:rsidR="00BB3595" w:rsidRDefault="00BB3595" w:rsidP="00BB3595">
      <w:pPr>
        <w:widowControl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Учебный план ориентирован на 4-летний нормативный срок освоения образовательных программ начального общего образования</w:t>
      </w:r>
      <w:r>
        <w:rPr>
          <w:b/>
          <w:bCs/>
          <w:sz w:val="23"/>
          <w:szCs w:val="23"/>
        </w:rPr>
        <w:t xml:space="preserve">. </w:t>
      </w:r>
      <w:r>
        <w:rPr>
          <w:sz w:val="23"/>
          <w:szCs w:val="23"/>
        </w:rPr>
        <w:t xml:space="preserve">Количество часов, отведенных на освоение обучающимися учебного плана, не превышает объема недельной допустимой нагрузки.        </w:t>
      </w:r>
    </w:p>
    <w:p w:rsidR="00BB3595" w:rsidRDefault="00BB3595" w:rsidP="00BB359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В соответствии с «Календарным учебным график</w:t>
      </w:r>
      <w:r w:rsidR="00532EB3">
        <w:rPr>
          <w:sz w:val="23"/>
          <w:szCs w:val="23"/>
        </w:rPr>
        <w:t>ом МБОУ «Никольская СОШ» на 2024/2025</w:t>
      </w:r>
      <w:r>
        <w:rPr>
          <w:sz w:val="23"/>
          <w:szCs w:val="23"/>
        </w:rPr>
        <w:t xml:space="preserve"> учебный год» устанавливается продолжительность учебного года, учебной недели, сроки и продолжительность каникул, режим работы школы в течение учебного года, недели и учебного дня. </w:t>
      </w:r>
    </w:p>
    <w:p w:rsidR="00BB3595" w:rsidRDefault="00BB3595" w:rsidP="00BB3595">
      <w:pPr>
        <w:pStyle w:val="Default"/>
        <w:tabs>
          <w:tab w:val="left" w:pos="7430"/>
        </w:tabs>
        <w:jc w:val="both"/>
        <w:rPr>
          <w:sz w:val="23"/>
          <w:szCs w:val="23"/>
        </w:rPr>
      </w:pPr>
      <w:r>
        <w:rPr>
          <w:sz w:val="23"/>
          <w:szCs w:val="23"/>
        </w:rPr>
        <w:t>Учебный год нач</w:t>
      </w:r>
      <w:r w:rsidR="00532EB3">
        <w:rPr>
          <w:sz w:val="23"/>
          <w:szCs w:val="23"/>
        </w:rPr>
        <w:t>инается 02.09.2024</w:t>
      </w:r>
      <w:r>
        <w:rPr>
          <w:sz w:val="23"/>
          <w:szCs w:val="23"/>
        </w:rPr>
        <w:t xml:space="preserve"> года и заканчивается 31.08</w:t>
      </w:r>
      <w:r w:rsidR="00532EB3">
        <w:rPr>
          <w:sz w:val="23"/>
          <w:szCs w:val="23"/>
        </w:rPr>
        <w:t>.2025</w:t>
      </w:r>
      <w:r>
        <w:rPr>
          <w:sz w:val="23"/>
          <w:szCs w:val="23"/>
        </w:rPr>
        <w:t xml:space="preserve">. </w:t>
      </w:r>
      <w:r>
        <w:rPr>
          <w:sz w:val="23"/>
          <w:szCs w:val="23"/>
        </w:rPr>
        <w:tab/>
      </w:r>
    </w:p>
    <w:p w:rsidR="00BB3595" w:rsidRDefault="00532EB3" w:rsidP="00BB359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Учебные занятия заканчиваются 23.05.2025</w:t>
      </w:r>
    </w:p>
    <w:p w:rsidR="00BB3595" w:rsidRDefault="00BB3595" w:rsidP="00BB359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Продолжительность учебного года в 1 классе – 33 учебные недели, во 2-4 классах 34 учебные недели.</w:t>
      </w:r>
    </w:p>
    <w:p w:rsidR="00BB3595" w:rsidRDefault="00BB3595" w:rsidP="00BB359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Обучение осуществляется в первую смену. Начало занятий в 8.45 ч. </w:t>
      </w:r>
    </w:p>
    <w:p w:rsidR="00BB3595" w:rsidRDefault="00BB3595" w:rsidP="00BB359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Продолжительность каникул в течение учебного года – не менее 30 календарных дней, летом не менее 8 недель. </w:t>
      </w:r>
    </w:p>
    <w:p w:rsidR="00BB3595" w:rsidRDefault="00BB3595" w:rsidP="00BB3595">
      <w:pPr>
        <w:pStyle w:val="Default"/>
        <w:rPr>
          <w:sz w:val="23"/>
          <w:szCs w:val="23"/>
        </w:rPr>
      </w:pPr>
    </w:p>
    <w:p w:rsidR="00BB3595" w:rsidRPr="00F52648" w:rsidRDefault="00BB3595" w:rsidP="00BB359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2.2. Обучение в первом классе</w:t>
      </w:r>
      <w:r w:rsidRPr="00F52648">
        <w:rPr>
          <w:sz w:val="23"/>
          <w:szCs w:val="23"/>
        </w:rPr>
        <w:t xml:space="preserve"> осуществляется с соблюдением следующих дополнительных требований: </w:t>
      </w:r>
    </w:p>
    <w:p w:rsidR="00BB3595" w:rsidRPr="00F52648" w:rsidRDefault="00BB3595" w:rsidP="00BB3595">
      <w:pPr>
        <w:widowControl/>
        <w:adjustRightInd w:val="0"/>
        <w:spacing w:after="27"/>
        <w:jc w:val="both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 xml:space="preserve"> учебные занятия проводятся по 5-дневной учебной неделе и только в первую смену; </w:t>
      </w:r>
    </w:p>
    <w:p w:rsidR="00BB3595" w:rsidRDefault="00BB3595" w:rsidP="00BB3595">
      <w:pPr>
        <w:widowControl/>
        <w:adjustRightInd w:val="0"/>
        <w:spacing w:after="27"/>
        <w:jc w:val="both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 использование «ступенчатого» режима обучения в первом полугодии (в сентябре, октябре – по 3 урока в день по 35 минут каждый, в ноябре-декабре - по 4 урока в день по 35 минут каждый; январь-май – по 4 урока в день по 40 минут каждый)</w:t>
      </w:r>
    </w:p>
    <w:p w:rsidR="00BB3595" w:rsidRPr="00F52648" w:rsidRDefault="00BB3595" w:rsidP="00BB359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 w:rsidRPr="00F52648">
        <w:rPr>
          <w:sz w:val="23"/>
          <w:szCs w:val="23"/>
        </w:rPr>
        <w:t>Использование «ступенчатого» режима обучения в первом полугодии может</w:t>
      </w:r>
      <w:r>
        <w:rPr>
          <w:sz w:val="23"/>
          <w:szCs w:val="23"/>
        </w:rPr>
        <w:t xml:space="preserve"> </w:t>
      </w:r>
      <w:r w:rsidRPr="00F52648">
        <w:rPr>
          <w:sz w:val="23"/>
          <w:szCs w:val="23"/>
        </w:rPr>
        <w:t xml:space="preserve">осуществляться следующим образом. В сентябре-октябре четвертый урок и один раз в неделю пятый урок (всего 48 уроков) проводятся в нетрадиционной форме: целевые прогулки, экскурсии, уроки-театрализации, уроки-игры. Содержание нетрадиционных уроков должно быть направлено на развитие обучающихся. Уроки в нетрадиционной форме распределяются в соответствии с рабочими программами учителей следующим образом: 24 урока физической культуры и 24 урока по другим учебным предметам, в том числе: 4-5 экскурсий по окружающему миру, 3-4 экскурсии по изобразительному искусству, 4-6 нетрадиционных занятий по технологии; 4-5 уроков-театрализаций по музыке, 6-7 уроков-игр и экскурсий по математике (кроме уроков русского языка и литературного чтения); </w:t>
      </w:r>
    </w:p>
    <w:p w:rsidR="00BB3595" w:rsidRPr="00F52648" w:rsidRDefault="00BB3595" w:rsidP="00BB3595">
      <w:pPr>
        <w:widowControl/>
        <w:adjustRightInd w:val="0"/>
        <w:spacing w:after="27"/>
        <w:jc w:val="both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 xml:space="preserve"> рекомендуется организация в середине </w:t>
      </w:r>
      <w:r>
        <w:rPr>
          <w:rFonts w:cs="Times New Roman"/>
          <w:color w:val="000000"/>
          <w:sz w:val="23"/>
          <w:szCs w:val="23"/>
        </w:rPr>
        <w:t xml:space="preserve">учебного дня динамической паузы </w:t>
      </w:r>
      <w:r w:rsidRPr="00F52648">
        <w:rPr>
          <w:rFonts w:cs="Times New Roman"/>
          <w:color w:val="000000"/>
          <w:sz w:val="23"/>
          <w:szCs w:val="23"/>
        </w:rPr>
        <w:t xml:space="preserve">продолжительностью не менее 40 минут; </w:t>
      </w:r>
    </w:p>
    <w:p w:rsidR="00BB3595" w:rsidRPr="00F52648" w:rsidRDefault="00BB3595" w:rsidP="00BB3595">
      <w:pPr>
        <w:widowControl/>
        <w:adjustRightInd w:val="0"/>
        <w:jc w:val="both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 дополнительные недельные каникулы в середине третьей четверти при традиционном р</w:t>
      </w:r>
      <w:r>
        <w:rPr>
          <w:rFonts w:cs="Times New Roman"/>
          <w:color w:val="000000"/>
          <w:sz w:val="23"/>
          <w:szCs w:val="23"/>
        </w:rPr>
        <w:t>ежиме обучения;</w:t>
      </w:r>
      <w:r w:rsidRPr="00F52648">
        <w:rPr>
          <w:rFonts w:cs="Times New Roman"/>
          <w:color w:val="000000"/>
          <w:sz w:val="23"/>
          <w:szCs w:val="23"/>
        </w:rPr>
        <w:t xml:space="preserve"> </w:t>
      </w:r>
    </w:p>
    <w:p w:rsidR="00BB3595" w:rsidRPr="00D65185" w:rsidRDefault="00BB3595" w:rsidP="00BB3595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</w:t>
      </w:r>
      <w:r w:rsidRPr="00D65185">
        <w:rPr>
          <w:rFonts w:cs="Times New Roman"/>
          <w:color w:val="000000"/>
          <w:sz w:val="23"/>
          <w:szCs w:val="23"/>
        </w:rPr>
        <w:t>расписание уроков составлено с учетом</w:t>
      </w:r>
      <w:r>
        <w:rPr>
          <w:rFonts w:cs="Times New Roman"/>
          <w:color w:val="000000"/>
          <w:sz w:val="23"/>
          <w:szCs w:val="23"/>
        </w:rPr>
        <w:t xml:space="preserve"> дневной и недельной умственной </w:t>
      </w:r>
      <w:r w:rsidRPr="00D65185">
        <w:rPr>
          <w:rFonts w:cs="Times New Roman"/>
          <w:color w:val="000000"/>
          <w:sz w:val="23"/>
          <w:szCs w:val="23"/>
        </w:rPr>
        <w:t>работоспособности обучающихся и шкалы трудности учебных предметов, определенной гигиеническими нормативами;</w:t>
      </w:r>
    </w:p>
    <w:p w:rsidR="00BB3595" w:rsidRPr="00D65185" w:rsidRDefault="00BB3595" w:rsidP="00BB3595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</w:t>
      </w:r>
      <w:r w:rsidRPr="00D65185">
        <w:rPr>
          <w:rFonts w:cs="Times New Roman"/>
          <w:color w:val="000000"/>
          <w:sz w:val="23"/>
          <w:szCs w:val="23"/>
        </w:rPr>
        <w:t xml:space="preserve"> для предупреждения переутомления в течение недели обучающиеся имеют облегченный учебный день в среду или в четверг;</w:t>
      </w:r>
    </w:p>
    <w:p w:rsidR="00BB3595" w:rsidRPr="00D65185" w:rsidRDefault="00BB3595" w:rsidP="00BB3595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</w:t>
      </w:r>
      <w:r w:rsidRPr="00D65185">
        <w:rPr>
          <w:rFonts w:cs="Times New Roman"/>
          <w:color w:val="000000"/>
          <w:sz w:val="23"/>
          <w:szCs w:val="23"/>
        </w:rPr>
        <w:t xml:space="preserve"> объем домашних заданий: в 1 классах –1,0 час во втором полугодии (время выполнения домашнего задания не превышает границ, обозначенных СП 2.4.364);</w:t>
      </w:r>
    </w:p>
    <w:p w:rsidR="00BB3595" w:rsidRPr="00D65185" w:rsidRDefault="00BB3595" w:rsidP="00BB3595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</w:t>
      </w:r>
      <w:r w:rsidRPr="00D65185">
        <w:rPr>
          <w:rFonts w:cs="Times New Roman"/>
          <w:color w:val="000000"/>
          <w:sz w:val="23"/>
          <w:szCs w:val="23"/>
        </w:rPr>
        <w:t xml:space="preserve"> обучение проводится без балльного оценивания знаний;</w:t>
      </w:r>
    </w:p>
    <w:p w:rsidR="00BB3595" w:rsidRDefault="00BB3595" w:rsidP="00BB3595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D65185">
        <w:rPr>
          <w:rFonts w:cs="Times New Roman"/>
          <w:color w:val="000000"/>
          <w:sz w:val="23"/>
          <w:szCs w:val="23"/>
        </w:rPr>
        <w:t>объем максимальной допустимой нагрузки в течение дня составляет для обучающихся 1 классов – не более 4 уроков в неделю и один де</w:t>
      </w:r>
      <w:r>
        <w:rPr>
          <w:rFonts w:cs="Times New Roman"/>
          <w:color w:val="000000"/>
          <w:sz w:val="23"/>
          <w:szCs w:val="23"/>
        </w:rPr>
        <w:t>нь в неделю – не более 5 уроков;</w:t>
      </w:r>
    </w:p>
    <w:p w:rsidR="00BB3595" w:rsidRPr="00D65185" w:rsidRDefault="00BB3595" w:rsidP="00BB3595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</w:t>
      </w:r>
      <w:r>
        <w:rPr>
          <w:rFonts w:cs="Times New Roman"/>
          <w:color w:val="000000"/>
          <w:sz w:val="23"/>
          <w:szCs w:val="23"/>
        </w:rPr>
        <w:t>р</w:t>
      </w:r>
      <w:r w:rsidRPr="00D65185">
        <w:rPr>
          <w:rFonts w:cs="Times New Roman"/>
          <w:color w:val="000000"/>
          <w:sz w:val="23"/>
          <w:szCs w:val="23"/>
        </w:rPr>
        <w:t>асписание уроков составляется отдельно для обязат</w:t>
      </w:r>
      <w:r>
        <w:rPr>
          <w:rFonts w:cs="Times New Roman"/>
          <w:color w:val="000000"/>
          <w:sz w:val="23"/>
          <w:szCs w:val="23"/>
        </w:rPr>
        <w:t>ельных и факультативных занятий;</w:t>
      </w:r>
      <w:r w:rsidRPr="00D65185">
        <w:rPr>
          <w:rFonts w:cs="Times New Roman"/>
          <w:color w:val="000000"/>
          <w:sz w:val="23"/>
          <w:szCs w:val="23"/>
        </w:rPr>
        <w:t xml:space="preserve"> </w:t>
      </w:r>
    </w:p>
    <w:p w:rsidR="00BB3595" w:rsidRPr="00BB3595" w:rsidRDefault="00BB3595" w:rsidP="00BB3595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</w:t>
      </w:r>
      <w:r>
        <w:rPr>
          <w:rFonts w:cs="Times New Roman"/>
          <w:color w:val="000000"/>
          <w:sz w:val="23"/>
          <w:szCs w:val="23"/>
        </w:rPr>
        <w:t>м</w:t>
      </w:r>
      <w:r w:rsidRPr="00D65185">
        <w:rPr>
          <w:rFonts w:cs="Times New Roman"/>
          <w:color w:val="000000"/>
          <w:sz w:val="23"/>
          <w:szCs w:val="23"/>
        </w:rPr>
        <w:t>ежду последним уроком и началом внеурочных/дополнительных занятий устраивается перерыв продолжительностью не менее 30 минут.</w:t>
      </w:r>
    </w:p>
    <w:p w:rsidR="00337595" w:rsidRPr="00B478A5" w:rsidRDefault="008A1C27" w:rsidP="00232729">
      <w:pPr>
        <w:widowControl/>
        <w:adjustRightInd w:val="0"/>
        <w:jc w:val="center"/>
        <w:rPr>
          <w:rFonts w:cs="Times New Roman"/>
          <w:color w:val="000000"/>
          <w:sz w:val="24"/>
          <w:szCs w:val="24"/>
        </w:rPr>
      </w:pP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lastRenderedPageBreak/>
        <w:t>3.</w:t>
      </w:r>
      <w:r w:rsidRPr="00B478A5">
        <w:rPr>
          <w:rFonts w:eastAsia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 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Учебн</w:t>
      </w:r>
      <w:r w:rsidRPr="00B478A5">
        <w:rPr>
          <w:rFonts w:eastAsia="Times New Roman" w:cs="Times New Roman"/>
          <w:b/>
          <w:bCs/>
          <w:color w:val="000000"/>
          <w:spacing w:val="-2"/>
          <w:w w:val="99"/>
          <w:sz w:val="24"/>
          <w:szCs w:val="24"/>
          <w:lang w:eastAsia="ru-RU"/>
        </w:rPr>
        <w:t>ы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й</w:t>
      </w:r>
      <w:r w:rsidRPr="00B478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п</w:t>
      </w:r>
      <w:r w:rsidRPr="00B478A5">
        <w:rPr>
          <w:rFonts w:eastAsia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л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ан</w:t>
      </w:r>
      <w:r w:rsidRPr="00B478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на</w:t>
      </w:r>
      <w:r w:rsidRPr="00B478A5">
        <w:rPr>
          <w:rFonts w:eastAsia="Times New Roman" w:cs="Times New Roman"/>
          <w:b/>
          <w:bCs/>
          <w:color w:val="000000"/>
          <w:spacing w:val="-3"/>
          <w:w w:val="99"/>
          <w:sz w:val="24"/>
          <w:szCs w:val="24"/>
          <w:lang w:eastAsia="ru-RU"/>
        </w:rPr>
        <w:t>ч</w:t>
      </w:r>
      <w:r w:rsidRPr="00B478A5">
        <w:rPr>
          <w:rFonts w:eastAsia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а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B478A5">
        <w:rPr>
          <w:rFonts w:eastAsia="Times New Roman" w:cs="Times New Roman"/>
          <w:b/>
          <w:bCs/>
          <w:color w:val="000000"/>
          <w:spacing w:val="-3"/>
          <w:w w:val="99"/>
          <w:sz w:val="24"/>
          <w:szCs w:val="24"/>
          <w:lang w:eastAsia="ru-RU"/>
        </w:rPr>
        <w:t>ь</w:t>
      </w:r>
      <w:r w:rsidRPr="00B478A5">
        <w:rPr>
          <w:rFonts w:eastAsia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н</w:t>
      </w:r>
      <w:r w:rsidRPr="00B478A5">
        <w:rPr>
          <w:rFonts w:eastAsia="Times New Roman" w:cs="Times New Roman"/>
          <w:b/>
          <w:bCs/>
          <w:color w:val="000000"/>
          <w:spacing w:val="-3"/>
          <w:w w:val="99"/>
          <w:sz w:val="24"/>
          <w:szCs w:val="24"/>
          <w:lang w:eastAsia="ru-RU"/>
        </w:rPr>
        <w:t>о</w:t>
      </w:r>
      <w:r w:rsidRPr="00B478A5">
        <w:rPr>
          <w:rFonts w:eastAsia="Times New Roman" w:cs="Times New Roman"/>
          <w:b/>
          <w:bCs/>
          <w:color w:val="000000"/>
          <w:spacing w:val="5"/>
          <w:w w:val="99"/>
          <w:sz w:val="24"/>
          <w:szCs w:val="24"/>
          <w:lang w:eastAsia="ru-RU"/>
        </w:rPr>
        <w:t>г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B478A5">
        <w:rPr>
          <w:rFonts w:eastAsia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B478A5">
        <w:rPr>
          <w:rFonts w:eastAsia="Times New Roman" w:cs="Times New Roman"/>
          <w:b/>
          <w:bCs/>
          <w:color w:val="000000"/>
          <w:spacing w:val="-4"/>
          <w:w w:val="99"/>
          <w:sz w:val="24"/>
          <w:szCs w:val="24"/>
          <w:lang w:eastAsia="ru-RU"/>
        </w:rPr>
        <w:t>о</w:t>
      </w:r>
      <w:r w:rsidRPr="00B478A5">
        <w:rPr>
          <w:rFonts w:eastAsia="Times New Roman" w:cs="Times New Roman"/>
          <w:b/>
          <w:bCs/>
          <w:color w:val="000000"/>
          <w:spacing w:val="4"/>
          <w:w w:val="99"/>
          <w:sz w:val="24"/>
          <w:szCs w:val="24"/>
          <w:lang w:eastAsia="ru-RU"/>
        </w:rPr>
        <w:t>б</w:t>
      </w:r>
      <w:r w:rsidRPr="00B478A5">
        <w:rPr>
          <w:rFonts w:eastAsia="Times New Roman" w:cs="Times New Roman"/>
          <w:b/>
          <w:bCs/>
          <w:color w:val="000000"/>
          <w:spacing w:val="-3"/>
          <w:w w:val="99"/>
          <w:sz w:val="24"/>
          <w:szCs w:val="24"/>
          <w:lang w:eastAsia="ru-RU"/>
        </w:rPr>
        <w:t>щ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B478A5">
        <w:rPr>
          <w:rFonts w:eastAsia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г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B478A5">
        <w:rPr>
          <w:rFonts w:eastAsia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B478A5">
        <w:rPr>
          <w:rFonts w:eastAsia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б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раз</w:t>
      </w:r>
      <w:r w:rsidRPr="00B478A5">
        <w:rPr>
          <w:rFonts w:eastAsia="Times New Roman" w:cs="Times New Roman"/>
          <w:b/>
          <w:bCs/>
          <w:color w:val="000000"/>
          <w:spacing w:val="-4"/>
          <w:w w:val="99"/>
          <w:sz w:val="24"/>
          <w:szCs w:val="24"/>
          <w:lang w:eastAsia="ru-RU"/>
        </w:rPr>
        <w:t>о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ва</w:t>
      </w:r>
      <w:r w:rsidRPr="00B478A5">
        <w:rPr>
          <w:rFonts w:eastAsia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н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ия</w:t>
      </w:r>
    </w:p>
    <w:p w:rsidR="008A1C27" w:rsidRPr="00B478A5" w:rsidRDefault="00337595" w:rsidP="00337595">
      <w:pPr>
        <w:widowControl/>
        <w:adjustRightInd w:val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478A5">
        <w:rPr>
          <w:rFonts w:cs="Times New Roman"/>
          <w:color w:val="000000"/>
          <w:sz w:val="24"/>
          <w:szCs w:val="24"/>
        </w:rPr>
        <w:t>Учебный план сохраняет перечень учебных предметов, количество учебных часов и предельно допустимую нагрузку, что позволяет обеспечить сохранение единого образовательного пространства на территории Российской Федерации и овладеть выпускникам начальной школы знаниями, умениями и навыками определенными Образовательным ми</w:t>
      </w:r>
      <w:r w:rsidR="001209AD" w:rsidRPr="00B478A5">
        <w:rPr>
          <w:rFonts w:cs="Times New Roman"/>
          <w:color w:val="000000"/>
          <w:sz w:val="24"/>
          <w:szCs w:val="24"/>
        </w:rPr>
        <w:t>нимумом содержания образования</w:t>
      </w:r>
      <w:r w:rsidRPr="00B478A5">
        <w:rPr>
          <w:rFonts w:cs="Times New Roman"/>
          <w:color w:val="000000"/>
          <w:sz w:val="24"/>
          <w:szCs w:val="24"/>
        </w:rPr>
        <w:t>.</w:t>
      </w:r>
      <w:r w:rsidR="001209AD" w:rsidRPr="00B478A5">
        <w:rPr>
          <w:rFonts w:cs="Times New Roman"/>
          <w:color w:val="000000"/>
          <w:sz w:val="24"/>
          <w:szCs w:val="24"/>
        </w:rPr>
        <w:t xml:space="preserve"> 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="008A1C27" w:rsidRPr="00B478A5">
        <w:rPr>
          <w:rFonts w:eastAsia="Times New Roman" w:cs="Times New Roman"/>
          <w:color w:val="000000"/>
          <w:spacing w:val="82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стат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32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.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="008A1C27" w:rsidRPr="00B478A5">
        <w:rPr>
          <w:rFonts w:eastAsia="Times New Roman" w:cs="Times New Roman"/>
          <w:color w:val="000000"/>
          <w:spacing w:val="86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="008A1C27" w:rsidRPr="00B478A5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t>р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аза</w:t>
      </w:r>
      <w:r w:rsidR="008A1C27" w:rsidRPr="00B478A5">
        <w:rPr>
          <w:rFonts w:eastAsia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84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="008A1C27" w:rsidRPr="00B478A5">
        <w:rPr>
          <w:rFonts w:eastAsia="Times New Roman" w:cs="Times New Roman"/>
          <w:color w:val="000000"/>
          <w:spacing w:val="85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Ф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ГОС</w:t>
      </w:r>
      <w:r w:rsidR="008A1C27" w:rsidRPr="00B478A5">
        <w:rPr>
          <w:rFonts w:eastAsia="Times New Roman" w:cs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НОО</w:t>
      </w:r>
      <w:r w:rsidR="008A1C27" w:rsidRPr="00B478A5">
        <w:rPr>
          <w:rFonts w:eastAsia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5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ре</w:t>
      </w:r>
      <w:r w:rsidR="008A1C27" w:rsidRPr="00B478A5">
        <w:rPr>
          <w:rFonts w:eastAsia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лены</w:t>
      </w:r>
      <w:r w:rsidR="008A1C27" w:rsidRPr="00B478A5">
        <w:rPr>
          <w:rFonts w:eastAsia="Times New Roman" w:cs="Times New Roman"/>
          <w:color w:val="000000"/>
          <w:spacing w:val="81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5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я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з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т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ль</w:t>
      </w:r>
      <w:r w:rsidR="008A1C27" w:rsidRPr="00B478A5">
        <w:rPr>
          <w:rFonts w:eastAsia="Times New Roman" w:cs="Times New Roman"/>
          <w:color w:val="000000"/>
          <w:spacing w:val="-2"/>
          <w:w w:val="99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ые 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п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редмет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ла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т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8A1C27" w:rsidRPr="00B478A5">
        <w:rPr>
          <w:rFonts w:eastAsia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8A1C27" w:rsidRPr="00B478A5">
        <w:rPr>
          <w:rFonts w:eastAsia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-8"/>
          <w:sz w:val="24"/>
          <w:szCs w:val="24"/>
          <w:lang w:eastAsia="ru-RU"/>
        </w:rPr>
        <w:t>у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="008A1C27" w:rsidRPr="00B478A5">
        <w:rPr>
          <w:rFonts w:eastAsia="Times New Roman" w:cs="Times New Roman"/>
          <w:color w:val="000000"/>
          <w:spacing w:val="3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ре</w:t>
      </w:r>
      <w:r w:rsidR="008A1C27" w:rsidRPr="00B478A5">
        <w:rPr>
          <w:rFonts w:eastAsia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т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ы</w:t>
      </w:r>
      <w:r w:rsidR="008A1C27" w:rsidRPr="00B478A5">
        <w:rPr>
          <w:rFonts w:eastAsia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(</w:t>
      </w:r>
      <w:r w:rsidR="008A1C27" w:rsidRPr="00B478A5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="008A1C27" w:rsidRPr="00B478A5">
        <w:rPr>
          <w:rFonts w:eastAsia="Times New Roman" w:cs="Times New Roman"/>
          <w:color w:val="000000"/>
          <w:spacing w:val="3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="008A1C27" w:rsidRPr="00B478A5">
        <w:rPr>
          <w:rFonts w:eastAsia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="008A1C27" w:rsidRPr="00B478A5">
        <w:rPr>
          <w:rFonts w:eastAsia="Times New Roman" w:cs="Times New Roman"/>
          <w:color w:val="000000"/>
          <w:spacing w:val="-10"/>
          <w:sz w:val="24"/>
          <w:szCs w:val="24"/>
          <w:lang w:eastAsia="ru-RU"/>
        </w:rPr>
        <w:t>у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л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="008A1C27" w:rsidRPr="00B478A5">
        <w:rPr>
          <w:rFonts w:eastAsia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="008A1C27" w:rsidRPr="00B478A5">
        <w:rPr>
          <w:rFonts w:eastAsia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-9"/>
          <w:sz w:val="24"/>
          <w:szCs w:val="24"/>
          <w:lang w:eastAsia="ru-RU"/>
        </w:rPr>
        <w:t>у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р</w:t>
      </w:r>
      <w:r w:rsidR="008A1C27" w:rsidRPr="00B478A5">
        <w:rPr>
          <w:rFonts w:eastAsia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ча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л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="008A1C27" w:rsidRPr="00B478A5">
        <w:rPr>
          <w:rFonts w:eastAsia="Times New Roman" w:cs="Times New Roman"/>
          <w:color w:val="000000"/>
          <w:spacing w:val="-3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="008A1C27" w:rsidRPr="00B478A5">
        <w:rPr>
          <w:rFonts w:eastAsia="Times New Roman" w:cs="Times New Roman"/>
          <w:color w:val="000000"/>
          <w:spacing w:val="1"/>
          <w:w w:val="99"/>
          <w:sz w:val="24"/>
          <w:szCs w:val="24"/>
          <w:lang w:eastAsia="ru-RU"/>
        </w:rPr>
        <w:t>щ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-2"/>
          <w:w w:val="99"/>
          <w:sz w:val="24"/>
          <w:szCs w:val="24"/>
          <w:lang w:eastAsia="ru-RU"/>
        </w:rPr>
        <w:t>г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 </w:t>
      </w:r>
      <w:r w:rsidR="008A1C27" w:rsidRPr="00B478A5">
        <w:rPr>
          <w:rFonts w:eastAsia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бр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="008A1C27" w:rsidRPr="00B478A5">
        <w:rPr>
          <w:rFonts w:eastAsia="Times New Roman" w:cs="Times New Roman"/>
          <w:color w:val="000000"/>
          <w:spacing w:val="-3"/>
          <w:w w:val="99"/>
          <w:sz w:val="24"/>
          <w:szCs w:val="24"/>
          <w:lang w:eastAsia="ru-RU"/>
        </w:rPr>
        <w:t>з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ов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я:</w:t>
      </w:r>
    </w:p>
    <w:p w:rsidR="001209AD" w:rsidRPr="00B478A5" w:rsidRDefault="001209AD" w:rsidP="00337595">
      <w:pPr>
        <w:widowControl/>
        <w:adjustRightInd w:val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BB3595" w:rsidRPr="00B478A5" w:rsidRDefault="00BB3595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1209AD" w:rsidRPr="00B478A5">
        <w:rPr>
          <w:rFonts w:cs="Times New Roman"/>
          <w:color w:val="000000"/>
          <w:sz w:val="24"/>
          <w:szCs w:val="24"/>
        </w:rPr>
        <w:t>Учебный план начального общег</w:t>
      </w:r>
      <w:r w:rsidRPr="00B478A5">
        <w:rPr>
          <w:rFonts w:cs="Times New Roman"/>
          <w:color w:val="000000"/>
          <w:sz w:val="24"/>
          <w:szCs w:val="24"/>
        </w:rPr>
        <w:t>о образования МБОУ «Никольская</w:t>
      </w:r>
      <w:r w:rsidR="001209AD" w:rsidRPr="00B478A5">
        <w:rPr>
          <w:rFonts w:cs="Times New Roman"/>
          <w:color w:val="000000"/>
          <w:sz w:val="24"/>
          <w:szCs w:val="24"/>
        </w:rPr>
        <w:t xml:space="preserve"> СОШ»: </w:t>
      </w:r>
    </w:p>
    <w:p w:rsidR="00BB3595" w:rsidRPr="00B478A5" w:rsidRDefault="001209AD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sym w:font="Symbol" w:char="F02D"/>
      </w:r>
      <w:r w:rsidRPr="00B478A5">
        <w:rPr>
          <w:rFonts w:cs="Times New Roman"/>
          <w:color w:val="000000"/>
          <w:sz w:val="24"/>
          <w:szCs w:val="24"/>
        </w:rPr>
        <w:t xml:space="preserve"> фиксирует максимальный объем учебной нагрузки обучающихся; </w:t>
      </w:r>
    </w:p>
    <w:p w:rsidR="00BB3595" w:rsidRPr="00B478A5" w:rsidRDefault="001209AD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sym w:font="Symbol" w:char="F02D"/>
      </w:r>
      <w:r w:rsidRPr="00B478A5">
        <w:rPr>
          <w:rFonts w:cs="Times New Roman"/>
          <w:color w:val="000000"/>
          <w:sz w:val="24"/>
          <w:szCs w:val="24"/>
        </w:rPr>
        <w:t xml:space="preserve"> определяет (регламентирует) перечень учебных предметов, курсов, модулей и время, отводимое на их освоение и организацию; </w:t>
      </w:r>
    </w:p>
    <w:p w:rsidR="00BB3595" w:rsidRPr="00B478A5" w:rsidRDefault="001209AD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sym w:font="Symbol" w:char="F02D"/>
      </w:r>
      <w:r w:rsidRPr="00B478A5">
        <w:rPr>
          <w:rFonts w:cs="Times New Roman"/>
          <w:color w:val="000000"/>
          <w:sz w:val="24"/>
          <w:szCs w:val="24"/>
        </w:rPr>
        <w:t xml:space="preserve"> распределяет учебные предметы, курсы, модули по классам и учебным годам. </w:t>
      </w:r>
    </w:p>
    <w:p w:rsidR="00BB3595" w:rsidRPr="00B478A5" w:rsidRDefault="00BB3595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</w:p>
    <w:p w:rsidR="00BB3595" w:rsidRPr="00B478A5" w:rsidRDefault="00BB3595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t xml:space="preserve">  </w:t>
      </w:r>
      <w:r w:rsidR="001209AD" w:rsidRPr="00B478A5">
        <w:rPr>
          <w:rFonts w:cs="Times New Roman"/>
          <w:color w:val="000000"/>
          <w:sz w:val="24"/>
          <w:szCs w:val="24"/>
        </w:rPr>
        <w:t>Вариативность содержания образовательных программ начального общего образования реализуется через возможность формирования программ начального общего образования различного уровня сложности и направленности с учетом образовательных потребностей и способностей обучающихся, включая одаренных детей и детей с ОВЗ.</w:t>
      </w:r>
    </w:p>
    <w:p w:rsidR="00284008" w:rsidRPr="00B478A5" w:rsidRDefault="00284008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</w:p>
    <w:p w:rsidR="00BB3595" w:rsidRPr="00B478A5" w:rsidRDefault="00284008" w:rsidP="00284008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t xml:space="preserve">     </w:t>
      </w:r>
      <w:r w:rsidR="00532EB3" w:rsidRPr="00B478A5">
        <w:rPr>
          <w:rFonts w:cs="Times New Roman"/>
          <w:color w:val="000000"/>
          <w:sz w:val="24"/>
          <w:szCs w:val="24"/>
        </w:rPr>
        <w:t>В 2024-2025</w:t>
      </w:r>
      <w:r w:rsidRPr="00B478A5">
        <w:rPr>
          <w:rFonts w:cs="Times New Roman"/>
          <w:color w:val="000000"/>
          <w:sz w:val="24"/>
          <w:szCs w:val="24"/>
        </w:rPr>
        <w:t xml:space="preserve"> учебном году в МБОУ «Никольская СОШ» нет </w:t>
      </w:r>
      <w:r w:rsidR="00532EB3" w:rsidRPr="00B478A5">
        <w:rPr>
          <w:rFonts w:cs="Times New Roman"/>
          <w:color w:val="000000"/>
          <w:sz w:val="24"/>
          <w:szCs w:val="24"/>
        </w:rPr>
        <w:t>3</w:t>
      </w:r>
      <w:r w:rsidRPr="00B478A5">
        <w:rPr>
          <w:rFonts w:cs="Times New Roman"/>
          <w:color w:val="000000"/>
          <w:sz w:val="24"/>
          <w:szCs w:val="24"/>
        </w:rPr>
        <w:t xml:space="preserve"> класса- комплекта, в с</w:t>
      </w:r>
      <w:r w:rsidR="00532EB3" w:rsidRPr="00B478A5">
        <w:rPr>
          <w:rFonts w:cs="Times New Roman"/>
          <w:color w:val="000000"/>
          <w:sz w:val="24"/>
          <w:szCs w:val="24"/>
        </w:rPr>
        <w:t>вязи с отсутствием обучающихся 3</w:t>
      </w:r>
      <w:r w:rsidRPr="00B478A5">
        <w:rPr>
          <w:rFonts w:cs="Times New Roman"/>
          <w:color w:val="000000"/>
          <w:sz w:val="24"/>
          <w:szCs w:val="24"/>
        </w:rPr>
        <w:t xml:space="preserve"> класса</w:t>
      </w:r>
      <w:r w:rsidR="00532EB3" w:rsidRPr="00B478A5">
        <w:rPr>
          <w:rFonts w:cs="Times New Roman"/>
          <w:color w:val="000000"/>
          <w:sz w:val="24"/>
          <w:szCs w:val="24"/>
        </w:rPr>
        <w:t>. Учащиеся 2и 4</w:t>
      </w:r>
      <w:r w:rsidRPr="00B478A5">
        <w:rPr>
          <w:rFonts w:cs="Times New Roman"/>
          <w:color w:val="000000"/>
          <w:sz w:val="24"/>
          <w:szCs w:val="24"/>
        </w:rPr>
        <w:t xml:space="preserve"> классов обучаются совместно.</w:t>
      </w:r>
    </w:p>
    <w:p w:rsidR="00D53D20" w:rsidRPr="00B478A5" w:rsidRDefault="00284008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t xml:space="preserve">      </w:t>
      </w:r>
      <w:r w:rsidR="00BB3595" w:rsidRPr="00B478A5">
        <w:rPr>
          <w:rFonts w:cs="Times New Roman"/>
          <w:color w:val="000000"/>
          <w:sz w:val="24"/>
          <w:szCs w:val="24"/>
        </w:rPr>
        <w:t xml:space="preserve"> </w:t>
      </w:r>
      <w:r w:rsidR="001209AD" w:rsidRPr="00B478A5">
        <w:rPr>
          <w:rFonts w:cs="Times New Roman"/>
          <w:color w:val="000000"/>
          <w:sz w:val="24"/>
          <w:szCs w:val="24"/>
        </w:rPr>
        <w:t>Количество учебных занятий за 4 учебных года не может составлять менее 2954 часов и более 3345 часов в соответствии с требованиями к организации образовательного процесса к учебной нагруз</w:t>
      </w:r>
      <w:r w:rsidR="00872434" w:rsidRPr="00B478A5">
        <w:rPr>
          <w:rFonts w:cs="Times New Roman"/>
          <w:color w:val="000000"/>
          <w:sz w:val="24"/>
          <w:szCs w:val="24"/>
        </w:rPr>
        <w:t xml:space="preserve">ке при 5-дневной </w:t>
      </w:r>
      <w:r w:rsidR="001209AD" w:rsidRPr="00B478A5">
        <w:rPr>
          <w:rFonts w:cs="Times New Roman"/>
          <w:color w:val="000000"/>
          <w:sz w:val="24"/>
          <w:szCs w:val="24"/>
        </w:rPr>
        <w:t xml:space="preserve"> учебной неделе. </w:t>
      </w:r>
    </w:p>
    <w:p w:rsidR="00D53D20" w:rsidRPr="00B478A5" w:rsidRDefault="00D53D20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</w:p>
    <w:p w:rsidR="008A1C27" w:rsidRPr="00B478A5" w:rsidRDefault="00D53D20" w:rsidP="00D53D20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t xml:space="preserve">    </w:t>
      </w:r>
      <w:r w:rsidR="001209AD" w:rsidRPr="00B478A5">
        <w:rPr>
          <w:rFonts w:cs="Times New Roman"/>
          <w:color w:val="000000"/>
          <w:sz w:val="24"/>
          <w:szCs w:val="24"/>
        </w:rPr>
        <w:t xml:space="preserve">В соответствии с «Требованиями к организации образовательного процесса» Гигиенических нормативов СанПиН 1.2.3685-21 учебная нагрузка в неделю для обучающихся 1-х классов составляет не более 21 часа и для обучающихся 2-х – 4-х классов не более 23 часов при 5-дневной учебной неделе. </w:t>
      </w:r>
    </w:p>
    <w:p w:rsidR="00021A4B" w:rsidRPr="00B478A5" w:rsidRDefault="00021A4B" w:rsidP="00D53D20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</w:p>
    <w:p w:rsidR="00D53D20" w:rsidRPr="00B478A5" w:rsidRDefault="00D53D20" w:rsidP="00D53D20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t xml:space="preserve">     Учебный план состоит из двух частей – обязательной части и части, формируемой участниками образовательных отношений. Объем обязательной части программы начального общего образования составляет 80%, а объем части, формируемой участниками образовательных отношений из перечня, предлагаемого Организацией, - 20% от общего объема программы начального общего образования.</w:t>
      </w:r>
    </w:p>
    <w:p w:rsidR="00D53D20" w:rsidRPr="00B478A5" w:rsidRDefault="00D53D20" w:rsidP="00D53D20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</w:p>
    <w:p w:rsidR="00D53D20" w:rsidRPr="00B478A5" w:rsidRDefault="00D53D20" w:rsidP="00D53D20">
      <w:pPr>
        <w:pStyle w:val="Default"/>
        <w:jc w:val="both"/>
      </w:pPr>
      <w:r w:rsidRPr="00B478A5">
        <w:rPr>
          <w:b/>
          <w:bCs/>
        </w:rPr>
        <w:t xml:space="preserve">Обязательная часть </w:t>
      </w:r>
      <w:r w:rsidRPr="00B478A5">
        <w:t xml:space="preserve">учебного плана определяет состав учебных предметов обязательных предметных областей, которые реализуются в образовательной организации, реализующих основную образовательную программу начального общего образования, и учебное время, отводимое на их изучение по классам (годам) обучения. </w:t>
      </w:r>
    </w:p>
    <w:p w:rsidR="004F4A1A" w:rsidRPr="00B478A5" w:rsidRDefault="00D53D20" w:rsidP="004F4A1A">
      <w:pPr>
        <w:pStyle w:val="Default"/>
        <w:jc w:val="both"/>
      </w:pPr>
      <w:r w:rsidRPr="00B478A5">
        <w:t xml:space="preserve">        Обязательные предметные области и основные задачи реализации содержания предметных областей</w:t>
      </w:r>
      <w:r w:rsidR="00B478A5">
        <w:t>.</w:t>
      </w:r>
    </w:p>
    <w:p w:rsidR="009B32C0" w:rsidRPr="00B478A5" w:rsidRDefault="009B32C0" w:rsidP="009B32C0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t>Учебный план сохраняет перечень учебных предметов, количество учебных часов и предельно допустимую нагрузку, что позволяет обеспечить сохранение единого образовательного пространства на территории Российской Федерации и овладеть выпускникам школы знаниями, умениями и навыками определенными Образовательным минимумом содержания образования</w:t>
      </w:r>
      <w:r w:rsidR="00021A4B" w:rsidRPr="00B478A5">
        <w:rPr>
          <w:rFonts w:cs="Times New Roman"/>
          <w:color w:val="000000"/>
          <w:sz w:val="24"/>
          <w:szCs w:val="24"/>
        </w:rPr>
        <w:t>:</w:t>
      </w:r>
      <w:r w:rsidRPr="00B478A5">
        <w:rPr>
          <w:rFonts w:cs="Times New Roman"/>
          <w:color w:val="000000"/>
          <w:sz w:val="24"/>
          <w:szCs w:val="24"/>
        </w:rPr>
        <w:t xml:space="preserve"> </w:t>
      </w:r>
    </w:p>
    <w:p w:rsidR="00A9431C" w:rsidRPr="00B478A5" w:rsidRDefault="00A9431C" w:rsidP="00A9431C">
      <w:pPr>
        <w:pStyle w:val="Default"/>
        <w:rPr>
          <w:b/>
          <w:bCs/>
        </w:rPr>
      </w:pPr>
    </w:p>
    <w:p w:rsidR="00284008" w:rsidRDefault="00284008" w:rsidP="00A9431C">
      <w:pPr>
        <w:pStyle w:val="Default"/>
        <w:rPr>
          <w:b/>
          <w:bCs/>
          <w:sz w:val="23"/>
          <w:szCs w:val="23"/>
        </w:rPr>
      </w:pPr>
    </w:p>
    <w:p w:rsidR="00284008" w:rsidRDefault="00284008" w:rsidP="00A9431C">
      <w:pPr>
        <w:pStyle w:val="Default"/>
        <w:rPr>
          <w:b/>
          <w:bCs/>
          <w:sz w:val="23"/>
          <w:szCs w:val="23"/>
        </w:rPr>
      </w:pPr>
    </w:p>
    <w:p w:rsidR="00284008" w:rsidRDefault="00284008" w:rsidP="00A9431C">
      <w:pPr>
        <w:pStyle w:val="Default"/>
        <w:rPr>
          <w:b/>
          <w:bCs/>
          <w:sz w:val="23"/>
          <w:szCs w:val="23"/>
        </w:rPr>
      </w:pPr>
    </w:p>
    <w:p w:rsidR="00284008" w:rsidRDefault="00284008" w:rsidP="00A9431C">
      <w:pPr>
        <w:pStyle w:val="Default"/>
        <w:rPr>
          <w:b/>
          <w:bCs/>
          <w:sz w:val="23"/>
          <w:szCs w:val="23"/>
        </w:rPr>
      </w:pPr>
    </w:p>
    <w:p w:rsidR="00CA187E" w:rsidRDefault="00CA187E" w:rsidP="00CA187E">
      <w:pPr>
        <w:jc w:val="center"/>
        <w:rPr>
          <w:sz w:val="28"/>
          <w:szCs w:val="28"/>
        </w:rPr>
      </w:pPr>
    </w:p>
    <w:tbl>
      <w:tblPr>
        <w:tblStyle w:val="ab"/>
        <w:tblW w:w="9889" w:type="dxa"/>
        <w:tblLook w:val="04A0" w:firstRow="1" w:lastRow="0" w:firstColumn="1" w:lastColumn="0" w:noHBand="0" w:noVBand="1"/>
      </w:tblPr>
      <w:tblGrid>
        <w:gridCol w:w="545"/>
        <w:gridCol w:w="3107"/>
        <w:gridCol w:w="6237"/>
      </w:tblGrid>
      <w:tr w:rsidR="009060BD" w:rsidTr="004F4A1A">
        <w:tc>
          <w:tcPr>
            <w:tcW w:w="545" w:type="dxa"/>
          </w:tcPr>
          <w:p w:rsidR="009060BD" w:rsidRPr="00E66378" w:rsidRDefault="009060BD" w:rsidP="00CA187E">
            <w:pPr>
              <w:jc w:val="center"/>
              <w:rPr>
                <w:b/>
                <w:sz w:val="23"/>
                <w:szCs w:val="23"/>
              </w:rPr>
            </w:pPr>
            <w:r w:rsidRPr="00E66378">
              <w:rPr>
                <w:b/>
                <w:sz w:val="23"/>
                <w:szCs w:val="23"/>
              </w:rPr>
              <w:lastRenderedPageBreak/>
              <w:t>№ п/п</w:t>
            </w:r>
          </w:p>
        </w:tc>
        <w:tc>
          <w:tcPr>
            <w:tcW w:w="3107" w:type="dxa"/>
          </w:tcPr>
          <w:p w:rsidR="009060BD" w:rsidRPr="00E66378" w:rsidRDefault="009060BD" w:rsidP="00CA187E">
            <w:pPr>
              <w:jc w:val="center"/>
              <w:rPr>
                <w:b/>
                <w:sz w:val="23"/>
                <w:szCs w:val="23"/>
              </w:rPr>
            </w:pPr>
            <w:r w:rsidRPr="00E66378">
              <w:rPr>
                <w:b/>
                <w:sz w:val="23"/>
                <w:szCs w:val="23"/>
              </w:rPr>
              <w:t>Предметные области</w:t>
            </w:r>
          </w:p>
        </w:tc>
        <w:tc>
          <w:tcPr>
            <w:tcW w:w="6237" w:type="dxa"/>
          </w:tcPr>
          <w:p w:rsidR="009060BD" w:rsidRPr="00E66378" w:rsidRDefault="00D53D20" w:rsidP="00CA187E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Учебные предметы, учебные модули</w:t>
            </w:r>
          </w:p>
        </w:tc>
      </w:tr>
      <w:tr w:rsidR="009060BD" w:rsidTr="004F4A1A">
        <w:tc>
          <w:tcPr>
            <w:tcW w:w="545" w:type="dxa"/>
          </w:tcPr>
          <w:p w:rsidR="009060BD" w:rsidRPr="009060BD" w:rsidRDefault="00AD0629" w:rsidP="00CA187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</w:t>
            </w:r>
          </w:p>
        </w:tc>
        <w:tc>
          <w:tcPr>
            <w:tcW w:w="3107" w:type="dxa"/>
          </w:tcPr>
          <w:p w:rsidR="009060BD" w:rsidRPr="009060BD" w:rsidRDefault="009060BD" w:rsidP="00CA187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Русский язык и литературное чтение</w:t>
            </w:r>
          </w:p>
        </w:tc>
        <w:tc>
          <w:tcPr>
            <w:tcW w:w="6237" w:type="dxa"/>
          </w:tcPr>
          <w:p w:rsidR="00AD0629" w:rsidRPr="004F4A1A" w:rsidRDefault="00BF3408" w:rsidP="00D53D20">
            <w:pPr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>Предмет « Р</w:t>
            </w:r>
            <w:r w:rsidR="00AD0629" w:rsidRPr="004F4A1A">
              <w:rPr>
                <w:sz w:val="23"/>
                <w:szCs w:val="23"/>
              </w:rPr>
              <w:t>усский язык</w:t>
            </w:r>
            <w:r w:rsidRPr="004F4A1A">
              <w:rPr>
                <w:sz w:val="23"/>
                <w:szCs w:val="23"/>
              </w:rPr>
              <w:t>»</w:t>
            </w:r>
            <w:r w:rsidR="00AD0629" w:rsidRPr="004F4A1A">
              <w:rPr>
                <w:sz w:val="23"/>
                <w:szCs w:val="23"/>
              </w:rPr>
              <w:t xml:space="preserve"> </w:t>
            </w:r>
          </w:p>
          <w:p w:rsidR="00AD0629" w:rsidRPr="004F4A1A" w:rsidRDefault="00AD0629" w:rsidP="00AD0629">
            <w:pPr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>П</w:t>
            </w:r>
            <w:r w:rsidR="00BF3408" w:rsidRPr="004F4A1A">
              <w:rPr>
                <w:sz w:val="23"/>
                <w:szCs w:val="23"/>
              </w:rPr>
              <w:t>редмет «</w:t>
            </w:r>
            <w:r w:rsidRPr="004F4A1A">
              <w:rPr>
                <w:sz w:val="23"/>
                <w:szCs w:val="23"/>
              </w:rPr>
              <w:t xml:space="preserve"> </w:t>
            </w:r>
            <w:r w:rsidR="00BF3408" w:rsidRPr="004F4A1A">
              <w:rPr>
                <w:sz w:val="23"/>
                <w:szCs w:val="23"/>
              </w:rPr>
              <w:t>Л</w:t>
            </w:r>
            <w:r w:rsidRPr="004F4A1A">
              <w:rPr>
                <w:sz w:val="23"/>
                <w:szCs w:val="23"/>
              </w:rPr>
              <w:t>итературное чтение</w:t>
            </w:r>
            <w:r w:rsidR="00BF3408" w:rsidRPr="004F4A1A">
              <w:rPr>
                <w:sz w:val="23"/>
                <w:szCs w:val="23"/>
              </w:rPr>
              <w:t>»</w:t>
            </w:r>
          </w:p>
          <w:p w:rsidR="00AD0629" w:rsidRPr="004F4A1A" w:rsidRDefault="00AD0629" w:rsidP="00AD0629">
            <w:pPr>
              <w:rPr>
                <w:sz w:val="23"/>
                <w:szCs w:val="23"/>
              </w:rPr>
            </w:pPr>
          </w:p>
        </w:tc>
      </w:tr>
      <w:tr w:rsidR="009060BD" w:rsidTr="004F4A1A">
        <w:tc>
          <w:tcPr>
            <w:tcW w:w="545" w:type="dxa"/>
          </w:tcPr>
          <w:p w:rsidR="009060BD" w:rsidRPr="009060BD" w:rsidRDefault="004F4A1A" w:rsidP="00CA187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107" w:type="dxa"/>
          </w:tcPr>
          <w:p w:rsidR="009060BD" w:rsidRPr="009060BD" w:rsidRDefault="002C158D" w:rsidP="00CA187E">
            <w:pPr>
              <w:jc w:val="center"/>
              <w:rPr>
                <w:sz w:val="23"/>
                <w:szCs w:val="23"/>
              </w:rPr>
            </w:pPr>
            <w:r w:rsidRPr="002C158D">
              <w:rPr>
                <w:sz w:val="23"/>
                <w:szCs w:val="23"/>
              </w:rPr>
              <w:t>Родной язык и лите</w:t>
            </w:r>
            <w:r>
              <w:rPr>
                <w:sz w:val="23"/>
                <w:szCs w:val="23"/>
              </w:rPr>
              <w:t xml:space="preserve">ратурное чтение на родном языке </w:t>
            </w:r>
          </w:p>
        </w:tc>
        <w:tc>
          <w:tcPr>
            <w:tcW w:w="6237" w:type="dxa"/>
          </w:tcPr>
          <w:p w:rsidR="009060BD" w:rsidRPr="004F4A1A" w:rsidRDefault="002C158D" w:rsidP="00D53D20">
            <w:pPr>
              <w:jc w:val="both"/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 xml:space="preserve">Предмет </w:t>
            </w:r>
            <w:r w:rsidR="00BF3408" w:rsidRPr="004F4A1A">
              <w:rPr>
                <w:sz w:val="23"/>
                <w:szCs w:val="23"/>
              </w:rPr>
              <w:t>«Р</w:t>
            </w:r>
            <w:r w:rsidRPr="004F4A1A">
              <w:rPr>
                <w:sz w:val="23"/>
                <w:szCs w:val="23"/>
              </w:rPr>
              <w:t>одной язык (русский)</w:t>
            </w:r>
            <w:r w:rsidR="00BF3408" w:rsidRPr="004F4A1A">
              <w:rPr>
                <w:sz w:val="23"/>
                <w:szCs w:val="23"/>
              </w:rPr>
              <w:t>»</w:t>
            </w:r>
          </w:p>
          <w:p w:rsidR="002C158D" w:rsidRPr="004F4A1A" w:rsidRDefault="002C158D" w:rsidP="002C158D">
            <w:pPr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 xml:space="preserve">Предмет </w:t>
            </w:r>
            <w:r w:rsidR="00BF3408" w:rsidRPr="004F4A1A">
              <w:rPr>
                <w:sz w:val="23"/>
                <w:szCs w:val="23"/>
              </w:rPr>
              <w:t>«Л</w:t>
            </w:r>
            <w:r w:rsidRPr="004F4A1A">
              <w:rPr>
                <w:sz w:val="23"/>
                <w:szCs w:val="23"/>
              </w:rPr>
              <w:t>итературное чтение на родном языке (русском)</w:t>
            </w:r>
            <w:r w:rsidR="00BF3408" w:rsidRPr="004F4A1A">
              <w:rPr>
                <w:sz w:val="23"/>
                <w:szCs w:val="23"/>
              </w:rPr>
              <w:t>»</w:t>
            </w:r>
          </w:p>
        </w:tc>
      </w:tr>
      <w:tr w:rsidR="009060BD" w:rsidTr="004F4A1A">
        <w:tc>
          <w:tcPr>
            <w:tcW w:w="545" w:type="dxa"/>
          </w:tcPr>
          <w:p w:rsidR="009060BD" w:rsidRPr="009060BD" w:rsidRDefault="004F4A1A" w:rsidP="00CA187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107" w:type="dxa"/>
          </w:tcPr>
          <w:p w:rsidR="009060BD" w:rsidRPr="009060BD" w:rsidRDefault="002C158D" w:rsidP="00CA187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Иностранный язык</w:t>
            </w:r>
          </w:p>
        </w:tc>
        <w:tc>
          <w:tcPr>
            <w:tcW w:w="6237" w:type="dxa"/>
          </w:tcPr>
          <w:p w:rsidR="00131B5D" w:rsidRPr="004F4A1A" w:rsidRDefault="00131B5D" w:rsidP="002C158D">
            <w:pPr>
              <w:jc w:val="both"/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>Предмет «Иностранный язык (английский)»</w:t>
            </w:r>
          </w:p>
          <w:p w:rsidR="00010944" w:rsidRPr="004F4A1A" w:rsidRDefault="00010944" w:rsidP="004F4A1A">
            <w:pPr>
              <w:jc w:val="both"/>
              <w:rPr>
                <w:sz w:val="23"/>
                <w:szCs w:val="23"/>
              </w:rPr>
            </w:pPr>
          </w:p>
        </w:tc>
      </w:tr>
      <w:tr w:rsidR="009060BD" w:rsidTr="004F4A1A">
        <w:tc>
          <w:tcPr>
            <w:tcW w:w="545" w:type="dxa"/>
          </w:tcPr>
          <w:p w:rsidR="009060BD" w:rsidRPr="009060BD" w:rsidRDefault="004F4A1A" w:rsidP="00CA187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107" w:type="dxa"/>
          </w:tcPr>
          <w:p w:rsidR="009060BD" w:rsidRPr="009060BD" w:rsidRDefault="00035F69" w:rsidP="00CA187E">
            <w:pPr>
              <w:jc w:val="center"/>
              <w:rPr>
                <w:sz w:val="23"/>
                <w:szCs w:val="23"/>
              </w:rPr>
            </w:pPr>
            <w:r w:rsidRPr="00035F69">
              <w:rPr>
                <w:sz w:val="23"/>
                <w:szCs w:val="23"/>
              </w:rPr>
              <w:t>Математика и информатика</w:t>
            </w:r>
          </w:p>
        </w:tc>
        <w:tc>
          <w:tcPr>
            <w:tcW w:w="6237" w:type="dxa"/>
          </w:tcPr>
          <w:p w:rsidR="009060BD" w:rsidRPr="004F4A1A" w:rsidRDefault="00035F69" w:rsidP="00035F69">
            <w:pPr>
              <w:jc w:val="both"/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 xml:space="preserve">Предмет </w:t>
            </w:r>
            <w:r w:rsidR="00BF3408" w:rsidRPr="004F4A1A">
              <w:rPr>
                <w:sz w:val="23"/>
                <w:szCs w:val="23"/>
              </w:rPr>
              <w:t>«М</w:t>
            </w:r>
            <w:r w:rsidRPr="004F4A1A">
              <w:rPr>
                <w:sz w:val="23"/>
                <w:szCs w:val="23"/>
              </w:rPr>
              <w:t>атематика</w:t>
            </w:r>
            <w:r w:rsidR="00BF3408" w:rsidRPr="004F4A1A">
              <w:rPr>
                <w:sz w:val="23"/>
                <w:szCs w:val="23"/>
              </w:rPr>
              <w:t>»</w:t>
            </w:r>
          </w:p>
          <w:p w:rsidR="00035F69" w:rsidRPr="004F4A1A" w:rsidRDefault="00035F69" w:rsidP="00035F69">
            <w:pPr>
              <w:jc w:val="both"/>
              <w:rPr>
                <w:sz w:val="23"/>
                <w:szCs w:val="23"/>
              </w:rPr>
            </w:pPr>
          </w:p>
        </w:tc>
      </w:tr>
      <w:tr w:rsidR="009060BD" w:rsidTr="004F4A1A">
        <w:tc>
          <w:tcPr>
            <w:tcW w:w="545" w:type="dxa"/>
          </w:tcPr>
          <w:p w:rsidR="009060BD" w:rsidRPr="009060BD" w:rsidRDefault="004F4A1A" w:rsidP="00CA187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107" w:type="dxa"/>
          </w:tcPr>
          <w:p w:rsidR="009060BD" w:rsidRPr="009060BD" w:rsidRDefault="00BF3408" w:rsidP="00CA187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Обществознание и </w:t>
            </w:r>
            <w:r w:rsidR="00035F69" w:rsidRPr="00035F69">
              <w:rPr>
                <w:sz w:val="23"/>
                <w:szCs w:val="23"/>
              </w:rPr>
              <w:t>естествознание (окружающий мир)</w:t>
            </w:r>
          </w:p>
        </w:tc>
        <w:tc>
          <w:tcPr>
            <w:tcW w:w="6237" w:type="dxa"/>
          </w:tcPr>
          <w:p w:rsidR="009060BD" w:rsidRPr="004F4A1A" w:rsidRDefault="00BF3408" w:rsidP="00035F69">
            <w:pPr>
              <w:jc w:val="both"/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>Предмет «Окружающий мир»</w:t>
            </w:r>
          </w:p>
          <w:p w:rsidR="00BF3408" w:rsidRPr="004F4A1A" w:rsidRDefault="00BF3408" w:rsidP="00BF3408">
            <w:pPr>
              <w:jc w:val="both"/>
              <w:rPr>
                <w:sz w:val="23"/>
                <w:szCs w:val="23"/>
              </w:rPr>
            </w:pPr>
          </w:p>
        </w:tc>
      </w:tr>
      <w:tr w:rsidR="009060BD" w:rsidTr="004F4A1A">
        <w:tc>
          <w:tcPr>
            <w:tcW w:w="545" w:type="dxa"/>
          </w:tcPr>
          <w:p w:rsidR="009060BD" w:rsidRPr="009060BD" w:rsidRDefault="004F4A1A" w:rsidP="00CA187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3107" w:type="dxa"/>
          </w:tcPr>
          <w:p w:rsidR="009060BD" w:rsidRPr="009060BD" w:rsidRDefault="00BF3408" w:rsidP="00CA187E">
            <w:pPr>
              <w:jc w:val="center"/>
              <w:rPr>
                <w:sz w:val="23"/>
                <w:szCs w:val="23"/>
              </w:rPr>
            </w:pPr>
            <w:r w:rsidRPr="00BF3408">
              <w:rPr>
                <w:sz w:val="23"/>
                <w:szCs w:val="23"/>
              </w:rPr>
              <w:t>Основы религиозных культур и светской этики</w:t>
            </w:r>
          </w:p>
        </w:tc>
        <w:tc>
          <w:tcPr>
            <w:tcW w:w="6237" w:type="dxa"/>
          </w:tcPr>
          <w:p w:rsidR="004F4A1A" w:rsidRPr="004F4A1A" w:rsidRDefault="004F4A1A" w:rsidP="00035F69">
            <w:pPr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4F4A1A">
              <w:rPr>
                <w:rFonts w:eastAsia="Times New Roman" w:cs="Times New Roman"/>
                <w:color w:val="000000"/>
                <w:lang w:eastAsia="ru-RU"/>
              </w:rPr>
              <w:t>Предмет «О</w:t>
            </w:r>
            <w:r w:rsidRPr="004F4A1A">
              <w:rPr>
                <w:rFonts w:eastAsia="Times New Roman" w:cs="Times New Roman"/>
                <w:color w:val="000000"/>
                <w:spacing w:val="-1"/>
                <w:lang w:eastAsia="ru-RU"/>
              </w:rPr>
              <w:t>с</w:t>
            </w:r>
            <w:r w:rsidRPr="004F4A1A">
              <w:rPr>
                <w:rFonts w:eastAsia="Times New Roman" w:cs="Times New Roman"/>
                <w:color w:val="000000"/>
                <w:lang w:eastAsia="ru-RU"/>
              </w:rPr>
              <w:t>н</w:t>
            </w:r>
            <w:r w:rsidRPr="004F4A1A">
              <w:rPr>
                <w:rFonts w:eastAsia="Times New Roman" w:cs="Times New Roman"/>
                <w:color w:val="000000"/>
                <w:spacing w:val="-3"/>
                <w:lang w:eastAsia="ru-RU"/>
              </w:rPr>
              <w:t>о</w:t>
            </w:r>
            <w:r w:rsidRPr="004F4A1A">
              <w:rPr>
                <w:rFonts w:eastAsia="Times New Roman" w:cs="Times New Roman"/>
                <w:color w:val="000000"/>
                <w:lang w:eastAsia="ru-RU"/>
              </w:rPr>
              <w:t>вы</w:t>
            </w:r>
            <w:r w:rsidRPr="004F4A1A">
              <w:rPr>
                <w:rFonts w:eastAsia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4F4A1A">
              <w:rPr>
                <w:rFonts w:eastAsia="Times New Roman" w:cs="Times New Roman"/>
                <w:color w:val="000000"/>
                <w:lang w:eastAsia="ru-RU"/>
              </w:rPr>
              <w:t>р</w:t>
            </w:r>
            <w:r w:rsidRPr="004F4A1A">
              <w:rPr>
                <w:rFonts w:eastAsia="Times New Roman" w:cs="Times New Roman"/>
                <w:color w:val="000000"/>
                <w:spacing w:val="-5"/>
                <w:lang w:eastAsia="ru-RU"/>
              </w:rPr>
              <w:t>е</w:t>
            </w:r>
            <w:r w:rsidRPr="004F4A1A">
              <w:rPr>
                <w:rFonts w:eastAsia="Times New Roman" w:cs="Times New Roman"/>
                <w:color w:val="000000"/>
                <w:lang w:eastAsia="ru-RU"/>
              </w:rPr>
              <w:t>лиг</w:t>
            </w:r>
            <w:r w:rsidRPr="004F4A1A">
              <w:rPr>
                <w:rFonts w:eastAsia="Times New Roman" w:cs="Times New Roman"/>
                <w:color w:val="000000"/>
                <w:spacing w:val="2"/>
                <w:lang w:eastAsia="ru-RU"/>
              </w:rPr>
              <w:t>и</w:t>
            </w:r>
            <w:r w:rsidRPr="004F4A1A">
              <w:rPr>
                <w:rFonts w:eastAsia="Times New Roman" w:cs="Times New Roman"/>
                <w:color w:val="000000"/>
                <w:spacing w:val="-2"/>
                <w:lang w:eastAsia="ru-RU"/>
              </w:rPr>
              <w:t>о</w:t>
            </w:r>
            <w:r w:rsidRPr="004F4A1A">
              <w:rPr>
                <w:rFonts w:eastAsia="Times New Roman" w:cs="Times New Roman"/>
                <w:color w:val="000000"/>
                <w:lang w:eastAsia="ru-RU"/>
              </w:rPr>
              <w:t>зных</w:t>
            </w:r>
            <w:r w:rsidRPr="004F4A1A">
              <w:rPr>
                <w:rFonts w:eastAsia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4F4A1A">
              <w:rPr>
                <w:rFonts w:eastAsia="Times New Roman" w:cs="Times New Roman"/>
                <w:color w:val="000000"/>
                <w:lang w:eastAsia="ru-RU"/>
              </w:rPr>
              <w:t>к</w:t>
            </w:r>
            <w:r w:rsidRPr="004F4A1A">
              <w:rPr>
                <w:rFonts w:eastAsia="Times New Roman" w:cs="Times New Roman"/>
                <w:color w:val="000000"/>
                <w:spacing w:val="-5"/>
                <w:lang w:eastAsia="ru-RU"/>
              </w:rPr>
              <w:t>у</w:t>
            </w:r>
            <w:r w:rsidRPr="004F4A1A">
              <w:rPr>
                <w:rFonts w:eastAsia="Times New Roman" w:cs="Times New Roman"/>
                <w:color w:val="000000"/>
                <w:lang w:eastAsia="ru-RU"/>
              </w:rPr>
              <w:t>льт</w:t>
            </w:r>
            <w:r w:rsidRPr="004F4A1A">
              <w:rPr>
                <w:rFonts w:eastAsia="Times New Roman" w:cs="Times New Roman"/>
                <w:color w:val="000000"/>
                <w:spacing w:val="-4"/>
                <w:lang w:eastAsia="ru-RU"/>
              </w:rPr>
              <w:t>у</w:t>
            </w:r>
            <w:r w:rsidRPr="004F4A1A">
              <w:rPr>
                <w:rFonts w:eastAsia="Times New Roman" w:cs="Times New Roman"/>
                <w:color w:val="000000"/>
                <w:lang w:eastAsia="ru-RU"/>
              </w:rPr>
              <w:t>р</w:t>
            </w:r>
            <w:r w:rsidRPr="004F4A1A">
              <w:rPr>
                <w:rFonts w:eastAsia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4F4A1A">
              <w:rPr>
                <w:rFonts w:eastAsia="Times New Roman" w:cs="Times New Roman"/>
                <w:color w:val="000000"/>
                <w:spacing w:val="1"/>
                <w:lang w:eastAsia="ru-RU"/>
              </w:rPr>
              <w:t>и</w:t>
            </w:r>
            <w:r w:rsidRPr="004F4A1A">
              <w:rPr>
                <w:rFonts w:eastAsia="Times New Roman" w:cs="Times New Roman"/>
                <w:color w:val="000000"/>
                <w:spacing w:val="4"/>
                <w:lang w:eastAsia="ru-RU"/>
              </w:rPr>
              <w:t xml:space="preserve"> </w:t>
            </w:r>
            <w:r w:rsidRPr="004F4A1A">
              <w:rPr>
                <w:rFonts w:eastAsia="Times New Roman" w:cs="Times New Roman"/>
                <w:color w:val="000000"/>
                <w:spacing w:val="-1"/>
                <w:lang w:eastAsia="ru-RU"/>
              </w:rPr>
              <w:t>с</w:t>
            </w:r>
            <w:r w:rsidRPr="004F4A1A">
              <w:rPr>
                <w:rFonts w:eastAsia="Times New Roman" w:cs="Times New Roman"/>
                <w:color w:val="000000"/>
                <w:lang w:eastAsia="ru-RU"/>
              </w:rPr>
              <w:t>в</w:t>
            </w:r>
            <w:r w:rsidRPr="004F4A1A">
              <w:rPr>
                <w:rFonts w:eastAsia="Times New Roman" w:cs="Times New Roman"/>
                <w:color w:val="000000"/>
                <w:spacing w:val="-6"/>
                <w:lang w:eastAsia="ru-RU"/>
              </w:rPr>
              <w:t>е</w:t>
            </w:r>
            <w:r w:rsidRPr="004F4A1A">
              <w:rPr>
                <w:rFonts w:eastAsia="Times New Roman" w:cs="Times New Roman"/>
                <w:color w:val="000000"/>
                <w:lang w:eastAsia="ru-RU"/>
              </w:rPr>
              <w:t>т</w:t>
            </w:r>
            <w:r w:rsidRPr="004F4A1A">
              <w:rPr>
                <w:rFonts w:eastAsia="Times New Roman" w:cs="Times New Roman"/>
                <w:color w:val="000000"/>
                <w:spacing w:val="1"/>
                <w:lang w:eastAsia="ru-RU"/>
              </w:rPr>
              <w:t>ск</w:t>
            </w:r>
            <w:r w:rsidRPr="004F4A1A">
              <w:rPr>
                <w:rFonts w:eastAsia="Times New Roman" w:cs="Times New Roman"/>
                <w:color w:val="000000"/>
                <w:spacing w:val="-3"/>
                <w:lang w:eastAsia="ru-RU"/>
              </w:rPr>
              <w:t>о</w:t>
            </w:r>
            <w:r w:rsidRPr="004F4A1A">
              <w:rPr>
                <w:rFonts w:eastAsia="Times New Roman" w:cs="Times New Roman"/>
                <w:color w:val="000000"/>
                <w:lang w:eastAsia="ru-RU"/>
              </w:rPr>
              <w:t>й</w:t>
            </w:r>
            <w:r w:rsidRPr="004F4A1A">
              <w:rPr>
                <w:rFonts w:eastAsia="Times New Roman" w:cs="Times New Roman"/>
                <w:color w:val="000000"/>
                <w:spacing w:val="4"/>
                <w:lang w:eastAsia="ru-RU"/>
              </w:rPr>
              <w:t xml:space="preserve"> </w:t>
            </w:r>
            <w:r w:rsidRPr="004F4A1A">
              <w:rPr>
                <w:rFonts w:eastAsia="Times New Roman" w:cs="Times New Roman"/>
                <w:color w:val="000000"/>
                <w:spacing w:val="1"/>
                <w:lang w:eastAsia="ru-RU"/>
              </w:rPr>
              <w:t>э</w:t>
            </w:r>
            <w:r w:rsidRPr="004F4A1A">
              <w:rPr>
                <w:rFonts w:eastAsia="Times New Roman" w:cs="Times New Roman"/>
                <w:color w:val="000000"/>
                <w:lang w:eastAsia="ru-RU"/>
              </w:rPr>
              <w:t>т</w:t>
            </w:r>
            <w:r w:rsidRPr="004F4A1A">
              <w:rPr>
                <w:rFonts w:eastAsia="Times New Roman" w:cs="Times New Roman"/>
                <w:color w:val="000000"/>
                <w:spacing w:val="1"/>
                <w:lang w:eastAsia="ru-RU"/>
              </w:rPr>
              <w:t>и</w:t>
            </w:r>
            <w:r w:rsidRPr="004F4A1A">
              <w:rPr>
                <w:rFonts w:eastAsia="Times New Roman" w:cs="Times New Roman"/>
                <w:color w:val="000000"/>
                <w:lang w:eastAsia="ru-RU"/>
              </w:rPr>
              <w:t>ки»:</w:t>
            </w:r>
          </w:p>
          <w:p w:rsidR="009060BD" w:rsidRPr="004F4A1A" w:rsidRDefault="00BF3408" w:rsidP="00035F69">
            <w:pPr>
              <w:jc w:val="both"/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>Модуль "Основы православной культуры"</w:t>
            </w:r>
          </w:p>
          <w:p w:rsidR="00BF3408" w:rsidRPr="004F4A1A" w:rsidRDefault="00BF3408" w:rsidP="00BF3408">
            <w:pPr>
              <w:jc w:val="both"/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>Модуль "Основы иудейской культуры"</w:t>
            </w:r>
          </w:p>
          <w:p w:rsidR="00BF3408" w:rsidRPr="004F4A1A" w:rsidRDefault="00BF3408" w:rsidP="00BF3408">
            <w:pPr>
              <w:jc w:val="both"/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>Моду</w:t>
            </w:r>
            <w:r w:rsidR="004F4A1A">
              <w:rPr>
                <w:sz w:val="23"/>
                <w:szCs w:val="23"/>
              </w:rPr>
              <w:t>ль "Основы буддийской культуры"</w:t>
            </w:r>
          </w:p>
          <w:p w:rsidR="00BF3408" w:rsidRPr="004F4A1A" w:rsidRDefault="00BF3408" w:rsidP="00BF3408">
            <w:pPr>
              <w:jc w:val="both"/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>М</w:t>
            </w:r>
            <w:r w:rsidR="00C81C40" w:rsidRPr="004F4A1A">
              <w:rPr>
                <w:sz w:val="23"/>
                <w:szCs w:val="23"/>
              </w:rPr>
              <w:t>одуль</w:t>
            </w:r>
            <w:r w:rsidRPr="004F4A1A">
              <w:rPr>
                <w:sz w:val="23"/>
                <w:szCs w:val="23"/>
              </w:rPr>
              <w:t xml:space="preserve"> "Основы исламск</w:t>
            </w:r>
            <w:r w:rsidR="004F4A1A">
              <w:rPr>
                <w:sz w:val="23"/>
                <w:szCs w:val="23"/>
              </w:rPr>
              <w:t>ой культуры"</w:t>
            </w:r>
          </w:p>
          <w:p w:rsidR="00C81C40" w:rsidRPr="004F4A1A" w:rsidRDefault="00C81C40" w:rsidP="00C81C40">
            <w:pPr>
              <w:jc w:val="both"/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>Модуль "Основы рели</w:t>
            </w:r>
            <w:r w:rsidR="004F4A1A">
              <w:rPr>
                <w:sz w:val="23"/>
                <w:szCs w:val="23"/>
              </w:rPr>
              <w:t>гиозных культур народов России"</w:t>
            </w:r>
          </w:p>
          <w:p w:rsidR="00C81C40" w:rsidRPr="004F4A1A" w:rsidRDefault="004F4A1A" w:rsidP="00C81C40">
            <w:pPr>
              <w:jc w:val="both"/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>Модуль "Основы светской этики"</w:t>
            </w:r>
          </w:p>
        </w:tc>
      </w:tr>
      <w:tr w:rsidR="009060BD" w:rsidTr="004F4A1A">
        <w:tc>
          <w:tcPr>
            <w:tcW w:w="545" w:type="dxa"/>
          </w:tcPr>
          <w:p w:rsidR="009060BD" w:rsidRPr="009060BD" w:rsidRDefault="004F4A1A" w:rsidP="00CA187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3107" w:type="dxa"/>
          </w:tcPr>
          <w:p w:rsidR="009060BD" w:rsidRPr="009060BD" w:rsidRDefault="00C81C40" w:rsidP="00CA187E">
            <w:pPr>
              <w:jc w:val="center"/>
              <w:rPr>
                <w:sz w:val="23"/>
                <w:szCs w:val="23"/>
              </w:rPr>
            </w:pPr>
            <w:r w:rsidRPr="00C81C40">
              <w:rPr>
                <w:sz w:val="23"/>
                <w:szCs w:val="23"/>
              </w:rPr>
              <w:t>Искусство</w:t>
            </w:r>
          </w:p>
        </w:tc>
        <w:tc>
          <w:tcPr>
            <w:tcW w:w="6237" w:type="dxa"/>
          </w:tcPr>
          <w:p w:rsidR="00C81C40" w:rsidRPr="004F4A1A" w:rsidRDefault="00131B5D" w:rsidP="00C81C40">
            <w:pPr>
              <w:jc w:val="both"/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>Предмет</w:t>
            </w:r>
            <w:r w:rsidR="00C81C40" w:rsidRPr="004F4A1A">
              <w:rPr>
                <w:sz w:val="23"/>
                <w:szCs w:val="23"/>
              </w:rPr>
              <w:t xml:space="preserve"> "Изобразительное искусство":</w:t>
            </w:r>
          </w:p>
          <w:p w:rsidR="004F4A1A" w:rsidRPr="004F4A1A" w:rsidRDefault="004F4A1A" w:rsidP="004F4A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Предмет "Музыка"</w:t>
            </w:r>
          </w:p>
          <w:p w:rsidR="00131B5D" w:rsidRPr="004F4A1A" w:rsidRDefault="00131B5D" w:rsidP="00131B5D">
            <w:pPr>
              <w:jc w:val="both"/>
              <w:rPr>
                <w:sz w:val="23"/>
                <w:szCs w:val="23"/>
              </w:rPr>
            </w:pPr>
          </w:p>
        </w:tc>
      </w:tr>
      <w:tr w:rsidR="009060BD" w:rsidTr="004F4A1A">
        <w:tc>
          <w:tcPr>
            <w:tcW w:w="545" w:type="dxa"/>
          </w:tcPr>
          <w:p w:rsidR="009060BD" w:rsidRPr="009060BD" w:rsidRDefault="004F4A1A" w:rsidP="00CA187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3107" w:type="dxa"/>
          </w:tcPr>
          <w:p w:rsidR="009060BD" w:rsidRPr="009060BD" w:rsidRDefault="00131B5D" w:rsidP="00CA187E">
            <w:pPr>
              <w:jc w:val="center"/>
              <w:rPr>
                <w:sz w:val="23"/>
                <w:szCs w:val="23"/>
              </w:rPr>
            </w:pPr>
            <w:r w:rsidRPr="00131B5D">
              <w:rPr>
                <w:sz w:val="23"/>
                <w:szCs w:val="23"/>
              </w:rPr>
              <w:t>Технология</w:t>
            </w:r>
          </w:p>
        </w:tc>
        <w:tc>
          <w:tcPr>
            <w:tcW w:w="6237" w:type="dxa"/>
          </w:tcPr>
          <w:p w:rsidR="009060BD" w:rsidRPr="004F4A1A" w:rsidRDefault="00131B5D" w:rsidP="00035F69">
            <w:pPr>
              <w:jc w:val="both"/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>Предмет "Технология"</w:t>
            </w:r>
          </w:p>
          <w:p w:rsidR="00131B5D" w:rsidRPr="004F4A1A" w:rsidRDefault="00131B5D" w:rsidP="00131B5D">
            <w:pPr>
              <w:jc w:val="both"/>
              <w:rPr>
                <w:sz w:val="23"/>
                <w:szCs w:val="23"/>
              </w:rPr>
            </w:pPr>
          </w:p>
        </w:tc>
      </w:tr>
      <w:tr w:rsidR="009060BD" w:rsidTr="004F4A1A">
        <w:tc>
          <w:tcPr>
            <w:tcW w:w="545" w:type="dxa"/>
          </w:tcPr>
          <w:p w:rsidR="009060BD" w:rsidRPr="009060BD" w:rsidRDefault="004F4A1A" w:rsidP="00CA187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3107" w:type="dxa"/>
          </w:tcPr>
          <w:p w:rsidR="009060BD" w:rsidRPr="009060BD" w:rsidRDefault="00131B5D" w:rsidP="00CA187E">
            <w:pPr>
              <w:jc w:val="center"/>
              <w:rPr>
                <w:sz w:val="23"/>
                <w:szCs w:val="23"/>
              </w:rPr>
            </w:pPr>
            <w:r w:rsidRPr="00131B5D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6237" w:type="dxa"/>
          </w:tcPr>
          <w:p w:rsidR="009060BD" w:rsidRPr="004F4A1A" w:rsidRDefault="00131B5D" w:rsidP="00035F69">
            <w:pPr>
              <w:jc w:val="both"/>
              <w:rPr>
                <w:sz w:val="23"/>
                <w:szCs w:val="23"/>
              </w:rPr>
            </w:pPr>
            <w:r w:rsidRPr="004F4A1A">
              <w:rPr>
                <w:sz w:val="23"/>
                <w:szCs w:val="23"/>
              </w:rPr>
              <w:t>Предмет "Физическая культура</w:t>
            </w:r>
          </w:p>
          <w:p w:rsidR="00131B5D" w:rsidRPr="004F4A1A" w:rsidRDefault="00131B5D" w:rsidP="00131B5D">
            <w:pPr>
              <w:jc w:val="both"/>
              <w:rPr>
                <w:sz w:val="23"/>
                <w:szCs w:val="23"/>
              </w:rPr>
            </w:pPr>
          </w:p>
        </w:tc>
      </w:tr>
    </w:tbl>
    <w:p w:rsidR="00650C79" w:rsidRDefault="00650C79" w:rsidP="00650C79">
      <w:pPr>
        <w:pStyle w:val="Default"/>
        <w:rPr>
          <w:b/>
          <w:sz w:val="23"/>
          <w:szCs w:val="23"/>
        </w:rPr>
      </w:pPr>
    </w:p>
    <w:p w:rsidR="00650C79" w:rsidRPr="00B478A5" w:rsidRDefault="00650C79" w:rsidP="00650C79">
      <w:pPr>
        <w:pStyle w:val="Default"/>
      </w:pPr>
      <w:r w:rsidRPr="00B478A5">
        <w:t xml:space="preserve">       Изучение родного языка из числа народов Российской Федерации не осуществляется</w:t>
      </w:r>
      <w:r w:rsidR="00872434" w:rsidRPr="00B478A5">
        <w:t xml:space="preserve"> в 2024-2025</w:t>
      </w:r>
      <w:r w:rsidR="00021A4B" w:rsidRPr="00B478A5">
        <w:t xml:space="preserve"> учебном году</w:t>
      </w:r>
      <w:r w:rsidRPr="00B478A5">
        <w:t>, так как имеются заявления от родителей (законных представителей) об отказе от изучения указанной предметной области.</w:t>
      </w:r>
    </w:p>
    <w:p w:rsidR="00650C79" w:rsidRPr="00B478A5" w:rsidRDefault="00650C79" w:rsidP="00650C79">
      <w:pPr>
        <w:pStyle w:val="Default"/>
        <w:rPr>
          <w:color w:val="auto"/>
        </w:rPr>
      </w:pPr>
      <w:r w:rsidRPr="00B478A5">
        <w:t xml:space="preserve">       </w:t>
      </w:r>
      <w:r w:rsidRPr="00B478A5">
        <w:rPr>
          <w:color w:val="auto"/>
        </w:rPr>
        <w:t>Выбор модуля ОРКСЭ осуществлялся родителями (законными представителями) обучающихся на основании письменных заявлений фиксируемым протоколом родительского соб</w:t>
      </w:r>
      <w:r w:rsidR="00872434" w:rsidRPr="00B478A5">
        <w:rPr>
          <w:color w:val="auto"/>
        </w:rPr>
        <w:t>рания (Протокол №4 от 15.03.2024</w:t>
      </w:r>
      <w:r w:rsidRPr="00B478A5">
        <w:rPr>
          <w:color w:val="auto"/>
        </w:rPr>
        <w:t>). На основании произведённого выбора в 202</w:t>
      </w:r>
      <w:r w:rsidR="00872434" w:rsidRPr="00B478A5">
        <w:rPr>
          <w:color w:val="auto"/>
        </w:rPr>
        <w:t>4</w:t>
      </w:r>
      <w:r w:rsidRPr="00B478A5">
        <w:rPr>
          <w:color w:val="auto"/>
        </w:rPr>
        <w:t>-2</w:t>
      </w:r>
      <w:r w:rsidR="00872434" w:rsidRPr="00B478A5">
        <w:rPr>
          <w:color w:val="auto"/>
        </w:rPr>
        <w:t>025</w:t>
      </w:r>
      <w:r w:rsidRPr="00B478A5">
        <w:rPr>
          <w:color w:val="auto"/>
        </w:rPr>
        <w:t xml:space="preserve"> учебном году будет изучаться в качестве учебного модуля «Основы православной культуры»</w:t>
      </w:r>
    </w:p>
    <w:p w:rsidR="00021A4B" w:rsidRPr="00B478A5" w:rsidRDefault="00021A4B" w:rsidP="00650C79">
      <w:pPr>
        <w:pStyle w:val="Default"/>
        <w:rPr>
          <w:color w:val="auto"/>
        </w:rPr>
      </w:pPr>
    </w:p>
    <w:p w:rsidR="00021A4B" w:rsidRPr="00B478A5" w:rsidRDefault="00021A4B" w:rsidP="00021A4B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t xml:space="preserve">      Учебный план предусматривает минимальное количество часов недельной нагрузки по предмету «Физическая культура» – 2 часа. Третий час физической культуры</w:t>
      </w:r>
      <w:r w:rsidR="00B12266" w:rsidRPr="00B478A5">
        <w:rPr>
          <w:rFonts w:cs="Times New Roman"/>
          <w:color w:val="000000"/>
          <w:sz w:val="24"/>
          <w:szCs w:val="24"/>
        </w:rPr>
        <w:t xml:space="preserve"> во 2,4 классах</w:t>
      </w:r>
      <w:r w:rsidRPr="00B478A5">
        <w:rPr>
          <w:rFonts w:cs="Times New Roman"/>
          <w:color w:val="000000"/>
          <w:sz w:val="24"/>
          <w:szCs w:val="24"/>
        </w:rPr>
        <w:t xml:space="preserve"> реализован за счет часов внеурочной деятельности, в том числе, за счет посещения учащимися спортивных секций. </w:t>
      </w:r>
      <w:r w:rsidR="00B5502E" w:rsidRPr="00B478A5">
        <w:rPr>
          <w:rFonts w:cs="Times New Roman"/>
          <w:color w:val="000000"/>
          <w:sz w:val="24"/>
          <w:szCs w:val="24"/>
        </w:rPr>
        <w:t>/реализуется за счет часов внеурочной деятельности «Спортивный куб «Олимпиец»./</w:t>
      </w:r>
    </w:p>
    <w:p w:rsidR="00650C79" w:rsidRDefault="00650C79" w:rsidP="00650C79">
      <w:pPr>
        <w:pStyle w:val="Default"/>
        <w:rPr>
          <w:b/>
          <w:sz w:val="23"/>
          <w:szCs w:val="23"/>
        </w:rPr>
      </w:pPr>
    </w:p>
    <w:p w:rsidR="004F4A1A" w:rsidRDefault="00650C79" w:rsidP="00650C79">
      <w:pPr>
        <w:pStyle w:val="Default"/>
        <w:rPr>
          <w:sz w:val="23"/>
          <w:szCs w:val="23"/>
        </w:rPr>
      </w:pPr>
      <w:r w:rsidRPr="00B478A5">
        <w:rPr>
          <w:b/>
        </w:rPr>
        <w:t>Часть учебного плана, формируемая участниками образовательных отношений</w:t>
      </w:r>
      <w:r w:rsidRPr="00B478A5">
        <w:t>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</w:t>
      </w:r>
      <w:r>
        <w:rPr>
          <w:sz w:val="23"/>
          <w:szCs w:val="23"/>
        </w:rPr>
        <w:t>.</w:t>
      </w:r>
    </w:p>
    <w:p w:rsidR="00AE021D" w:rsidRDefault="00AE021D" w:rsidP="00650C79">
      <w:pPr>
        <w:pStyle w:val="Default"/>
        <w:rPr>
          <w:sz w:val="23"/>
          <w:szCs w:val="23"/>
        </w:rPr>
      </w:pPr>
    </w:p>
    <w:p w:rsidR="00021A4B" w:rsidRPr="00B12266" w:rsidRDefault="00446995" w:rsidP="00021A4B">
      <w:pPr>
        <w:jc w:val="both"/>
        <w:rPr>
          <w:rFonts w:eastAsia="Times New Roman" w:cs="Times New Roman"/>
          <w:spacing w:val="-8"/>
          <w:sz w:val="24"/>
          <w:szCs w:val="24"/>
          <w:lang w:eastAsia="ru-RU"/>
        </w:rPr>
      </w:pPr>
      <w:r w:rsidRPr="00872434">
        <w:rPr>
          <w:rFonts w:eastAsia="Times New Roman" w:cs="Times New Roman"/>
          <w:color w:val="FF0000"/>
          <w:spacing w:val="-8"/>
          <w:sz w:val="24"/>
          <w:szCs w:val="24"/>
          <w:lang w:eastAsia="ru-RU"/>
        </w:rPr>
        <w:t xml:space="preserve">         </w:t>
      </w:r>
      <w:r w:rsidR="00021A4B" w:rsidRPr="00B12266">
        <w:rPr>
          <w:rFonts w:eastAsia="Times New Roman" w:cs="Times New Roman"/>
          <w:spacing w:val="-8"/>
          <w:sz w:val="24"/>
          <w:szCs w:val="24"/>
          <w:lang w:eastAsia="ru-RU"/>
        </w:rPr>
        <w:t>С проведением системной государственной политики, направленной на повышение функциональной грамотности населения РФ, в целях у</w:t>
      </w:r>
      <w:r w:rsidR="00021A4B" w:rsidRPr="00B12266">
        <w:rPr>
          <w:rFonts w:eastAsia="Times New Roman" w:cs="Times New Roman"/>
          <w:spacing w:val="-2"/>
          <w:sz w:val="24"/>
          <w:szCs w:val="24"/>
          <w:lang w:eastAsia="ru-RU"/>
        </w:rPr>
        <w:t>д</w:t>
      </w:r>
      <w:r w:rsidR="00021A4B" w:rsidRPr="00B12266">
        <w:rPr>
          <w:rFonts w:eastAsia="Times New Roman" w:cs="Times New Roman"/>
          <w:spacing w:val="3"/>
          <w:sz w:val="24"/>
          <w:szCs w:val="24"/>
          <w:lang w:eastAsia="ru-RU"/>
        </w:rPr>
        <w:t>о</w:t>
      </w:r>
      <w:r w:rsidR="00021A4B" w:rsidRPr="00B12266">
        <w:rPr>
          <w:rFonts w:eastAsia="Times New Roman" w:cs="Times New Roman"/>
          <w:spacing w:val="1"/>
          <w:sz w:val="24"/>
          <w:szCs w:val="24"/>
          <w:lang w:eastAsia="ru-RU"/>
        </w:rPr>
        <w:t>в</w:t>
      </w:r>
      <w:r w:rsidR="00021A4B" w:rsidRPr="00B12266">
        <w:rPr>
          <w:rFonts w:eastAsia="Times New Roman" w:cs="Times New Roman"/>
          <w:sz w:val="24"/>
          <w:szCs w:val="24"/>
          <w:lang w:eastAsia="ru-RU"/>
        </w:rPr>
        <w:t>лет</w:t>
      </w:r>
      <w:r w:rsidR="00021A4B" w:rsidRPr="00B12266">
        <w:rPr>
          <w:rFonts w:eastAsia="Times New Roman" w:cs="Times New Roman"/>
          <w:spacing w:val="2"/>
          <w:sz w:val="24"/>
          <w:szCs w:val="24"/>
          <w:lang w:eastAsia="ru-RU"/>
        </w:rPr>
        <w:t>в</w:t>
      </w:r>
      <w:r w:rsidR="00021A4B" w:rsidRPr="00B12266">
        <w:rPr>
          <w:rFonts w:eastAsia="Times New Roman" w:cs="Times New Roman"/>
          <w:spacing w:val="5"/>
          <w:sz w:val="24"/>
          <w:szCs w:val="24"/>
          <w:lang w:eastAsia="ru-RU"/>
        </w:rPr>
        <w:t>о</w:t>
      </w:r>
      <w:r w:rsidR="00021A4B" w:rsidRPr="00B12266">
        <w:rPr>
          <w:rFonts w:eastAsia="Times New Roman" w:cs="Times New Roman"/>
          <w:sz w:val="24"/>
          <w:szCs w:val="24"/>
          <w:lang w:eastAsia="ru-RU"/>
        </w:rPr>
        <w:t>ре</w:t>
      </w:r>
      <w:r w:rsidR="00021A4B" w:rsidRPr="00B12266">
        <w:rPr>
          <w:rFonts w:eastAsia="Times New Roman" w:cs="Times New Roman"/>
          <w:spacing w:val="-3"/>
          <w:w w:val="99"/>
          <w:sz w:val="24"/>
          <w:szCs w:val="24"/>
          <w:lang w:eastAsia="ru-RU"/>
        </w:rPr>
        <w:t>н</w:t>
      </w:r>
      <w:r w:rsidR="00021A4B" w:rsidRPr="00B12266">
        <w:rPr>
          <w:rFonts w:eastAsia="Times New Roman" w:cs="Times New Roman"/>
          <w:w w:val="99"/>
          <w:sz w:val="24"/>
          <w:szCs w:val="24"/>
          <w:lang w:eastAsia="ru-RU"/>
        </w:rPr>
        <w:t>и</w:t>
      </w:r>
      <w:r w:rsidRPr="00B12266">
        <w:rPr>
          <w:rFonts w:eastAsia="Times New Roman" w:cs="Times New Roman"/>
          <w:sz w:val="24"/>
          <w:szCs w:val="24"/>
          <w:lang w:eastAsia="ru-RU"/>
        </w:rPr>
        <w:t>я</w:t>
      </w:r>
      <w:r w:rsidR="00AE021D" w:rsidRPr="00B1226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21A4B" w:rsidRPr="00B12266">
        <w:rPr>
          <w:rFonts w:eastAsia="Times New Roman" w:cs="Times New Roman"/>
          <w:spacing w:val="-3"/>
          <w:w w:val="99"/>
          <w:sz w:val="24"/>
          <w:szCs w:val="24"/>
          <w:lang w:eastAsia="ru-RU"/>
        </w:rPr>
        <w:t>и</w:t>
      </w:r>
      <w:r w:rsidR="00021A4B" w:rsidRPr="00B12266">
        <w:rPr>
          <w:rFonts w:eastAsia="Times New Roman" w:cs="Times New Roman"/>
          <w:w w:val="99"/>
          <w:sz w:val="24"/>
          <w:szCs w:val="24"/>
          <w:lang w:eastAsia="ru-RU"/>
        </w:rPr>
        <w:t>н</w:t>
      </w:r>
      <w:r w:rsidR="00021A4B" w:rsidRPr="00B12266">
        <w:rPr>
          <w:rFonts w:eastAsia="Times New Roman" w:cs="Times New Roman"/>
          <w:sz w:val="24"/>
          <w:szCs w:val="24"/>
          <w:lang w:eastAsia="ru-RU"/>
        </w:rPr>
        <w:t>тере</w:t>
      </w:r>
      <w:r w:rsidR="00021A4B" w:rsidRPr="00B12266">
        <w:rPr>
          <w:rFonts w:eastAsia="Times New Roman" w:cs="Times New Roman"/>
          <w:spacing w:val="-1"/>
          <w:sz w:val="24"/>
          <w:szCs w:val="24"/>
          <w:lang w:eastAsia="ru-RU"/>
        </w:rPr>
        <w:t>с</w:t>
      </w:r>
      <w:r w:rsidRPr="00B12266">
        <w:rPr>
          <w:rFonts w:eastAsia="Times New Roman" w:cs="Times New Roman"/>
          <w:sz w:val="24"/>
          <w:szCs w:val="24"/>
          <w:lang w:eastAsia="ru-RU"/>
        </w:rPr>
        <w:t xml:space="preserve">ов </w:t>
      </w:r>
      <w:r w:rsidR="00021A4B" w:rsidRPr="00B12266">
        <w:rPr>
          <w:rFonts w:eastAsia="Times New Roman" w:cs="Times New Roman"/>
          <w:spacing w:val="4"/>
          <w:sz w:val="24"/>
          <w:szCs w:val="24"/>
          <w:lang w:eastAsia="ru-RU"/>
        </w:rPr>
        <w:t>о</w:t>
      </w:r>
      <w:r w:rsidR="00021A4B" w:rsidRPr="00B12266">
        <w:rPr>
          <w:rFonts w:eastAsia="Times New Roman" w:cs="Times New Roman"/>
          <w:sz w:val="24"/>
          <w:szCs w:val="24"/>
          <w:lang w:eastAsia="ru-RU"/>
        </w:rPr>
        <w:t>б</w:t>
      </w:r>
      <w:r w:rsidR="00021A4B" w:rsidRPr="00B12266">
        <w:rPr>
          <w:rFonts w:eastAsia="Times New Roman" w:cs="Times New Roman"/>
          <w:spacing w:val="-9"/>
          <w:sz w:val="24"/>
          <w:szCs w:val="24"/>
          <w:lang w:eastAsia="ru-RU"/>
        </w:rPr>
        <w:t>у</w:t>
      </w:r>
      <w:r w:rsidR="00021A4B" w:rsidRPr="00B12266">
        <w:rPr>
          <w:rFonts w:eastAsia="Times New Roman" w:cs="Times New Roman"/>
          <w:spacing w:val="1"/>
          <w:sz w:val="24"/>
          <w:szCs w:val="24"/>
          <w:lang w:eastAsia="ru-RU"/>
        </w:rPr>
        <w:t>ч</w:t>
      </w:r>
      <w:r w:rsidR="00021A4B" w:rsidRPr="00B12266">
        <w:rPr>
          <w:rFonts w:eastAsia="Times New Roman" w:cs="Times New Roman"/>
          <w:sz w:val="24"/>
          <w:szCs w:val="24"/>
          <w:lang w:eastAsia="ru-RU"/>
        </w:rPr>
        <w:t>а</w:t>
      </w:r>
      <w:r w:rsidR="00021A4B" w:rsidRPr="00B12266">
        <w:rPr>
          <w:rFonts w:eastAsia="Times New Roman" w:cs="Times New Roman"/>
          <w:spacing w:val="-1"/>
          <w:w w:val="99"/>
          <w:sz w:val="24"/>
          <w:szCs w:val="24"/>
          <w:lang w:eastAsia="ru-RU"/>
        </w:rPr>
        <w:t>ю</w:t>
      </w:r>
      <w:r w:rsidR="00021A4B" w:rsidRPr="00B12266">
        <w:rPr>
          <w:rFonts w:eastAsia="Times New Roman" w:cs="Times New Roman"/>
          <w:w w:val="99"/>
          <w:sz w:val="24"/>
          <w:szCs w:val="24"/>
          <w:lang w:eastAsia="ru-RU"/>
        </w:rPr>
        <w:t>щ</w:t>
      </w:r>
      <w:r w:rsidR="00021A4B" w:rsidRPr="00B12266">
        <w:rPr>
          <w:rFonts w:eastAsia="Times New Roman" w:cs="Times New Roman"/>
          <w:spacing w:val="1"/>
          <w:sz w:val="24"/>
          <w:szCs w:val="24"/>
          <w:lang w:eastAsia="ru-RU"/>
        </w:rPr>
        <w:t>и</w:t>
      </w:r>
      <w:r w:rsidR="00021A4B" w:rsidRPr="00B12266">
        <w:rPr>
          <w:rFonts w:eastAsia="Times New Roman" w:cs="Times New Roman"/>
          <w:sz w:val="24"/>
          <w:szCs w:val="24"/>
          <w:lang w:eastAsia="ru-RU"/>
        </w:rPr>
        <w:t xml:space="preserve">хся </w:t>
      </w:r>
      <w:r w:rsidRPr="00B12266">
        <w:rPr>
          <w:rFonts w:eastAsia="Times New Roman" w:cs="Times New Roman"/>
          <w:sz w:val="24"/>
          <w:szCs w:val="24"/>
          <w:lang w:eastAsia="ru-RU"/>
        </w:rPr>
        <w:t>и запросов родителей (законных представителей) несовершеннолетних</w:t>
      </w:r>
      <w:r w:rsidR="00B478A5">
        <w:rPr>
          <w:rFonts w:eastAsia="Times New Roman" w:cs="Times New Roman"/>
          <w:sz w:val="24"/>
          <w:szCs w:val="24"/>
          <w:lang w:eastAsia="ru-RU"/>
        </w:rPr>
        <w:t xml:space="preserve"> во 2</w:t>
      </w:r>
      <w:r w:rsidR="00B12266">
        <w:rPr>
          <w:rFonts w:eastAsia="Times New Roman" w:cs="Times New Roman"/>
          <w:sz w:val="24"/>
          <w:szCs w:val="24"/>
          <w:lang w:eastAsia="ru-RU"/>
        </w:rPr>
        <w:t xml:space="preserve"> классе</w:t>
      </w:r>
      <w:r w:rsidRPr="00B12266">
        <w:rPr>
          <w:rFonts w:eastAsia="Times New Roman" w:cs="Times New Roman"/>
          <w:sz w:val="24"/>
          <w:szCs w:val="24"/>
          <w:lang w:eastAsia="ru-RU"/>
        </w:rPr>
        <w:t xml:space="preserve"> введен факультатив</w:t>
      </w:r>
      <w:r w:rsidR="00021A4B" w:rsidRPr="00B12266">
        <w:rPr>
          <w:rFonts w:eastAsia="Times New Roman" w:cs="Times New Roman"/>
          <w:sz w:val="24"/>
          <w:szCs w:val="24"/>
          <w:lang w:eastAsia="ru-RU"/>
        </w:rPr>
        <w:t xml:space="preserve">ный курс </w:t>
      </w:r>
      <w:r w:rsidR="00B12266" w:rsidRPr="00B12266">
        <w:rPr>
          <w:rFonts w:eastAsia="Times New Roman" w:cs="Times New Roman"/>
          <w:sz w:val="24"/>
          <w:szCs w:val="24"/>
          <w:lang w:eastAsia="ru-RU"/>
        </w:rPr>
        <w:t>«Читательская грамотность»  1 час</w:t>
      </w:r>
      <w:r w:rsidRPr="00B12266">
        <w:rPr>
          <w:rFonts w:eastAsia="Times New Roman" w:cs="Times New Roman"/>
          <w:sz w:val="24"/>
          <w:szCs w:val="24"/>
          <w:lang w:eastAsia="ru-RU"/>
        </w:rPr>
        <w:t>.</w:t>
      </w:r>
    </w:p>
    <w:p w:rsidR="00AE021D" w:rsidRDefault="00AE021D" w:rsidP="00D53D20">
      <w:pPr>
        <w:jc w:val="both"/>
        <w:rPr>
          <w:sz w:val="24"/>
          <w:szCs w:val="24"/>
        </w:rPr>
      </w:pPr>
      <w:r w:rsidRPr="00B12266">
        <w:rPr>
          <w:sz w:val="24"/>
          <w:szCs w:val="24"/>
        </w:rPr>
        <w:t xml:space="preserve">Цель: совершенствование читательской грамотности обучающихся, поддержка обучающихся, испытывающих затруднения в достижении планируемых результатов, </w:t>
      </w:r>
      <w:r w:rsidRPr="00B12266">
        <w:rPr>
          <w:sz w:val="24"/>
          <w:szCs w:val="24"/>
        </w:rPr>
        <w:lastRenderedPageBreak/>
        <w:t>связанных с овладением чтением как предметным и метапредметным результатом</w:t>
      </w:r>
      <w:r w:rsidR="00B12266">
        <w:rPr>
          <w:sz w:val="24"/>
          <w:szCs w:val="24"/>
        </w:rPr>
        <w:t>.</w:t>
      </w:r>
    </w:p>
    <w:p w:rsidR="00B5502E" w:rsidRDefault="00B5502E" w:rsidP="00B122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5502E" w:rsidRPr="00B5502E" w:rsidRDefault="00B5502E" w:rsidP="00B550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5502E">
        <w:rPr>
          <w:sz w:val="24"/>
          <w:szCs w:val="24"/>
        </w:rPr>
        <w:t>На основании заявлений родителей (законных представителей) обучающихся и в соответствии с требованиями СанПиН 1.2.3685-21 «Гигиенические нормативы и требования к обеспечению безопасности и (или) безвредности для человека факторов среды обитания» (введены с</w:t>
      </w:r>
      <w:r>
        <w:rPr>
          <w:sz w:val="24"/>
          <w:szCs w:val="24"/>
        </w:rPr>
        <w:t xml:space="preserve"> 1.01.2021г.) в 1</w:t>
      </w:r>
      <w:r w:rsidRPr="00B5502E">
        <w:rPr>
          <w:sz w:val="24"/>
          <w:szCs w:val="24"/>
        </w:rPr>
        <w:t xml:space="preserve"> классе</w:t>
      </w:r>
      <w:r>
        <w:rPr>
          <w:sz w:val="24"/>
          <w:szCs w:val="24"/>
        </w:rPr>
        <w:t xml:space="preserve"> введен </w:t>
      </w:r>
      <w:r w:rsidRPr="00B5502E">
        <w:rPr>
          <w:sz w:val="24"/>
          <w:szCs w:val="24"/>
        </w:rPr>
        <w:t xml:space="preserve"> третий час физической культуры</w:t>
      </w:r>
      <w:r>
        <w:rPr>
          <w:sz w:val="24"/>
          <w:szCs w:val="24"/>
        </w:rPr>
        <w:t>.</w:t>
      </w:r>
    </w:p>
    <w:p w:rsidR="00B12266" w:rsidRPr="00B12266" w:rsidRDefault="00B12266" w:rsidP="00D53D20">
      <w:pPr>
        <w:jc w:val="both"/>
        <w:rPr>
          <w:sz w:val="24"/>
          <w:szCs w:val="24"/>
        </w:rPr>
      </w:pPr>
    </w:p>
    <w:p w:rsidR="00D53D20" w:rsidRPr="00D53D20" w:rsidRDefault="00AE021D" w:rsidP="00D53D2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D53D20" w:rsidRPr="00446995">
        <w:rPr>
          <w:b/>
          <w:sz w:val="24"/>
          <w:szCs w:val="24"/>
        </w:rPr>
        <w:t>План внеурочной деятельности</w:t>
      </w:r>
      <w:r w:rsidR="00D53D20" w:rsidRPr="00D53D20">
        <w:rPr>
          <w:sz w:val="24"/>
          <w:szCs w:val="24"/>
        </w:rPr>
        <w:t xml:space="preserve"> определяет формы организации и объём внеурочной</w:t>
      </w:r>
    </w:p>
    <w:p w:rsidR="00446995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деятельности для обучающихся при освоении ими программ</w:t>
      </w:r>
      <w:r w:rsidR="00446995">
        <w:rPr>
          <w:sz w:val="24"/>
          <w:szCs w:val="24"/>
        </w:rPr>
        <w:t xml:space="preserve">ы начального общего образования </w:t>
      </w:r>
      <w:r w:rsidRPr="00D53D20">
        <w:rPr>
          <w:sz w:val="24"/>
          <w:szCs w:val="24"/>
        </w:rPr>
        <w:t>(до 1320 академических часов за четыре года обучения) с учёт</w:t>
      </w:r>
      <w:r w:rsidR="00446995">
        <w:rPr>
          <w:sz w:val="24"/>
          <w:szCs w:val="24"/>
        </w:rPr>
        <w:t xml:space="preserve">ом образовательных потребностей </w:t>
      </w:r>
      <w:r w:rsidRPr="00D53D20">
        <w:rPr>
          <w:sz w:val="24"/>
          <w:szCs w:val="24"/>
        </w:rPr>
        <w:t>и интересов обучающихся, запросов родителей (законных пре</w:t>
      </w:r>
      <w:r w:rsidR="00446995">
        <w:rPr>
          <w:sz w:val="24"/>
          <w:szCs w:val="24"/>
        </w:rPr>
        <w:t xml:space="preserve">дставителей) несовершеннолетних </w:t>
      </w:r>
      <w:r w:rsidRPr="00D53D20">
        <w:rPr>
          <w:sz w:val="24"/>
          <w:szCs w:val="24"/>
        </w:rPr>
        <w:t>обучающихся, возможностей образовательной организации.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Внеурочная деятельность в соответствии с требованиями ФГОС НОО направлена на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 xml:space="preserve">достижение планируемых результатов освоения программы </w:t>
      </w:r>
      <w:r w:rsidR="00446995">
        <w:rPr>
          <w:sz w:val="24"/>
          <w:szCs w:val="24"/>
        </w:rPr>
        <w:t xml:space="preserve">начального общего образования с </w:t>
      </w:r>
      <w:r w:rsidRPr="00D53D20">
        <w:rPr>
          <w:sz w:val="24"/>
          <w:szCs w:val="24"/>
        </w:rPr>
        <w:t>учётом выбора участниками образовательных отно</w:t>
      </w:r>
      <w:r w:rsidR="00446995">
        <w:rPr>
          <w:sz w:val="24"/>
          <w:szCs w:val="24"/>
        </w:rPr>
        <w:t xml:space="preserve">шений учебных курсов внеурочной </w:t>
      </w:r>
      <w:r w:rsidRPr="00D53D20">
        <w:rPr>
          <w:sz w:val="24"/>
          <w:szCs w:val="24"/>
        </w:rPr>
        <w:t>деятельности из перечня, предлагаемого образовательной организацией.</w:t>
      </w:r>
    </w:p>
    <w:p w:rsidR="00D53D20" w:rsidRPr="00D53D20" w:rsidRDefault="00446995" w:rsidP="00D53D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D53D20" w:rsidRPr="00D53D20">
        <w:rPr>
          <w:sz w:val="24"/>
          <w:szCs w:val="24"/>
        </w:rPr>
        <w:t>Содержание данных занятий формируется с учётом пожеланий обучающихся и их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родителей (законных представителей) и осуществляется посредством различных форм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организации, отличных от урочной системы обучения. В ц</w:t>
      </w:r>
      <w:r w:rsidR="00446995">
        <w:rPr>
          <w:sz w:val="24"/>
          <w:szCs w:val="24"/>
        </w:rPr>
        <w:t xml:space="preserve">елях обеспечения индивидуальных </w:t>
      </w:r>
      <w:r w:rsidRPr="00D53D20">
        <w:rPr>
          <w:sz w:val="24"/>
          <w:szCs w:val="24"/>
        </w:rPr>
        <w:t>потребностей обучающихся учебный план предусматривает время на внеурочную деятельность.</w:t>
      </w:r>
    </w:p>
    <w:p w:rsidR="00446995" w:rsidRDefault="00446995" w:rsidP="00D53D20">
      <w:pPr>
        <w:jc w:val="both"/>
        <w:rPr>
          <w:sz w:val="24"/>
          <w:szCs w:val="24"/>
        </w:rPr>
      </w:pP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На внеурочную деятельн</w:t>
      </w:r>
      <w:r w:rsidR="00446995">
        <w:rPr>
          <w:sz w:val="24"/>
          <w:szCs w:val="24"/>
        </w:rPr>
        <w:t>ость в 1</w:t>
      </w:r>
      <w:r w:rsidR="005F5C7C">
        <w:rPr>
          <w:sz w:val="24"/>
          <w:szCs w:val="24"/>
        </w:rPr>
        <w:t xml:space="preserve">-4 классах </w:t>
      </w:r>
      <w:r w:rsidR="005F5C7C">
        <w:rPr>
          <w:sz w:val="24"/>
          <w:szCs w:val="24"/>
        </w:rPr>
        <w:t>отведено</w:t>
      </w:r>
      <w:r w:rsidR="005F5C7C">
        <w:rPr>
          <w:sz w:val="24"/>
          <w:szCs w:val="24"/>
        </w:rPr>
        <w:t xml:space="preserve"> 5 часов</w:t>
      </w:r>
      <w:r w:rsidR="00446995">
        <w:rPr>
          <w:sz w:val="24"/>
          <w:szCs w:val="24"/>
        </w:rPr>
        <w:t xml:space="preserve"> в неделю</w:t>
      </w:r>
      <w:r w:rsidR="005F5C7C">
        <w:rPr>
          <w:sz w:val="24"/>
          <w:szCs w:val="24"/>
        </w:rPr>
        <w:t>,</w:t>
      </w:r>
      <w:r w:rsidR="00446995">
        <w:rPr>
          <w:sz w:val="24"/>
          <w:szCs w:val="24"/>
        </w:rPr>
        <w:t xml:space="preserve"> </w:t>
      </w:r>
      <w:r w:rsidRPr="00D53D20">
        <w:rPr>
          <w:sz w:val="24"/>
          <w:szCs w:val="24"/>
        </w:rPr>
        <w:t>по следующим направлениям:</w:t>
      </w:r>
    </w:p>
    <w:p w:rsidR="00446995" w:rsidRPr="00446995" w:rsidRDefault="00D53D20" w:rsidP="00446995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 xml:space="preserve">- </w:t>
      </w:r>
      <w:r w:rsidRPr="00446995">
        <w:rPr>
          <w:b/>
          <w:sz w:val="24"/>
          <w:szCs w:val="24"/>
        </w:rPr>
        <w:t>Спортивно-оздоровительная деятельность</w:t>
      </w:r>
      <w:r w:rsidRPr="00D53D20">
        <w:rPr>
          <w:sz w:val="24"/>
          <w:szCs w:val="24"/>
        </w:rPr>
        <w:t>:</w:t>
      </w:r>
    </w:p>
    <w:p w:rsidR="00446995" w:rsidRPr="00446995" w:rsidRDefault="00B5502E" w:rsidP="00446995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«Спортивный клуб «Олимпиец</w:t>
      </w:r>
      <w:r w:rsidR="00446995" w:rsidRPr="00AE021D">
        <w:rPr>
          <w:sz w:val="24"/>
          <w:szCs w:val="24"/>
          <w:u w:val="single"/>
        </w:rPr>
        <w:t>»</w:t>
      </w:r>
      <w:r>
        <w:rPr>
          <w:sz w:val="24"/>
          <w:szCs w:val="24"/>
        </w:rPr>
        <w:t xml:space="preserve"> (2</w:t>
      </w:r>
      <w:r w:rsidR="005F5C7C">
        <w:rPr>
          <w:sz w:val="24"/>
          <w:szCs w:val="24"/>
        </w:rPr>
        <w:t>-</w:t>
      </w:r>
      <w:r w:rsidR="00446995">
        <w:rPr>
          <w:sz w:val="24"/>
          <w:szCs w:val="24"/>
        </w:rPr>
        <w:t>4 кл.</w:t>
      </w:r>
      <w:r w:rsidR="00AE021D">
        <w:rPr>
          <w:sz w:val="24"/>
          <w:szCs w:val="24"/>
        </w:rPr>
        <w:t xml:space="preserve"> по 1 часу</w:t>
      </w:r>
      <w:r w:rsidR="00446995">
        <w:rPr>
          <w:sz w:val="24"/>
          <w:szCs w:val="24"/>
        </w:rPr>
        <w:t>)</w:t>
      </w:r>
      <w:r w:rsidR="00446995" w:rsidRPr="00446995">
        <w:rPr>
          <w:sz w:val="24"/>
          <w:szCs w:val="24"/>
        </w:rPr>
        <w:t>.</w:t>
      </w:r>
    </w:p>
    <w:p w:rsidR="00446995" w:rsidRPr="00446995" w:rsidRDefault="00446995" w:rsidP="00446995">
      <w:pPr>
        <w:jc w:val="both"/>
        <w:rPr>
          <w:sz w:val="24"/>
          <w:szCs w:val="24"/>
        </w:rPr>
      </w:pPr>
      <w:r w:rsidRPr="00446995">
        <w:rPr>
          <w:sz w:val="24"/>
          <w:szCs w:val="24"/>
        </w:rPr>
        <w:t>Ц</w:t>
      </w:r>
      <w:r w:rsidR="00B478A5">
        <w:rPr>
          <w:sz w:val="24"/>
          <w:szCs w:val="24"/>
        </w:rPr>
        <w:t xml:space="preserve">ель: формирование представлений </w:t>
      </w:r>
      <w:r w:rsidRPr="00446995">
        <w:rPr>
          <w:sz w:val="24"/>
          <w:szCs w:val="24"/>
        </w:rPr>
        <w:t>обучающихся о здоровом образе жизни, развитие физической активности и двигательных навыков.</w:t>
      </w:r>
    </w:p>
    <w:p w:rsidR="00AE021D" w:rsidRPr="00B478A5" w:rsidRDefault="00AE021D" w:rsidP="00AE021D">
      <w:pPr>
        <w:jc w:val="both"/>
        <w:rPr>
          <w:b/>
          <w:sz w:val="24"/>
          <w:szCs w:val="24"/>
        </w:rPr>
      </w:pPr>
      <w:r w:rsidRPr="00B478A5">
        <w:rPr>
          <w:b/>
          <w:sz w:val="24"/>
          <w:szCs w:val="24"/>
        </w:rPr>
        <w:t>-  Учение с увлечением!:</w:t>
      </w:r>
    </w:p>
    <w:p w:rsidR="00AE021D" w:rsidRPr="00B478A5" w:rsidRDefault="00AE021D" w:rsidP="00AE021D">
      <w:pPr>
        <w:jc w:val="both"/>
        <w:rPr>
          <w:sz w:val="24"/>
          <w:szCs w:val="24"/>
        </w:rPr>
      </w:pPr>
      <w:r w:rsidRPr="00B478A5">
        <w:rPr>
          <w:sz w:val="24"/>
          <w:szCs w:val="24"/>
          <w:u w:val="single"/>
        </w:rPr>
        <w:t>«Легко ли писать без ошибок?»</w:t>
      </w:r>
      <w:r w:rsidR="00B478A5">
        <w:rPr>
          <w:sz w:val="24"/>
          <w:szCs w:val="24"/>
        </w:rPr>
        <w:t xml:space="preserve"> (2</w:t>
      </w:r>
      <w:r w:rsidR="005F5C7C">
        <w:rPr>
          <w:sz w:val="24"/>
          <w:szCs w:val="24"/>
        </w:rPr>
        <w:t>-3кл. по</w:t>
      </w:r>
      <w:r w:rsidRPr="00B478A5">
        <w:rPr>
          <w:sz w:val="24"/>
          <w:szCs w:val="24"/>
        </w:rPr>
        <w:t>1час</w:t>
      </w:r>
      <w:r w:rsidR="005F5C7C">
        <w:rPr>
          <w:sz w:val="24"/>
          <w:szCs w:val="24"/>
        </w:rPr>
        <w:t>у</w:t>
      </w:r>
      <w:r w:rsidRPr="00B478A5">
        <w:rPr>
          <w:sz w:val="24"/>
          <w:szCs w:val="24"/>
        </w:rPr>
        <w:t>)</w:t>
      </w:r>
    </w:p>
    <w:p w:rsidR="00AE021D" w:rsidRPr="00B478A5" w:rsidRDefault="00AE021D" w:rsidP="00B5502E">
      <w:pPr>
        <w:jc w:val="both"/>
        <w:rPr>
          <w:sz w:val="24"/>
          <w:szCs w:val="24"/>
        </w:rPr>
      </w:pPr>
      <w:r w:rsidRPr="00B478A5">
        <w:rPr>
          <w:sz w:val="24"/>
          <w:szCs w:val="24"/>
        </w:rPr>
        <w:t>Цель: совершенствование орфографической грамотности обучающихся, поддержка обучающихся, испытывающих затруднения в достижении планируемых результатов, связанных с правописанием.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AE021D">
        <w:rPr>
          <w:b/>
          <w:sz w:val="24"/>
          <w:szCs w:val="24"/>
        </w:rPr>
        <w:t>- Проектно-исследовательская деятельность</w:t>
      </w:r>
      <w:r w:rsidRPr="00D53D20">
        <w:rPr>
          <w:sz w:val="24"/>
          <w:szCs w:val="24"/>
        </w:rPr>
        <w:t>:</w:t>
      </w:r>
    </w:p>
    <w:p w:rsidR="00D53D20" w:rsidRPr="00D53D20" w:rsidRDefault="00AE021D" w:rsidP="00D53D20">
      <w:pPr>
        <w:jc w:val="both"/>
        <w:rPr>
          <w:sz w:val="24"/>
          <w:szCs w:val="24"/>
        </w:rPr>
      </w:pPr>
      <w:r>
        <w:rPr>
          <w:sz w:val="24"/>
          <w:szCs w:val="24"/>
        </w:rPr>
        <w:t>«За страницами учебника» (</w:t>
      </w:r>
      <w:r w:rsidR="005F5C7C">
        <w:rPr>
          <w:sz w:val="24"/>
          <w:szCs w:val="24"/>
        </w:rPr>
        <w:t>1-</w:t>
      </w:r>
      <w:r w:rsidR="00D53D20" w:rsidRPr="00D53D20">
        <w:rPr>
          <w:sz w:val="24"/>
          <w:szCs w:val="24"/>
        </w:rPr>
        <w:t xml:space="preserve"> 4 кл.)- по 1 часу.</w:t>
      </w:r>
    </w:p>
    <w:p w:rsidR="00D53D20" w:rsidRPr="00232729" w:rsidRDefault="00D53D20" w:rsidP="00D53D20">
      <w:pPr>
        <w:jc w:val="both"/>
        <w:rPr>
          <w:b/>
          <w:sz w:val="24"/>
          <w:szCs w:val="24"/>
        </w:rPr>
      </w:pPr>
      <w:r w:rsidRPr="00D53D20">
        <w:rPr>
          <w:sz w:val="24"/>
          <w:szCs w:val="24"/>
        </w:rPr>
        <w:t xml:space="preserve">- </w:t>
      </w:r>
      <w:r w:rsidRPr="00232729">
        <w:rPr>
          <w:b/>
          <w:sz w:val="24"/>
          <w:szCs w:val="24"/>
        </w:rPr>
        <w:t>Коммуникативная деятельность:</w:t>
      </w:r>
    </w:p>
    <w:p w:rsidR="00232729" w:rsidRPr="00D53D20" w:rsidRDefault="00232729" w:rsidP="00232729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 xml:space="preserve"> </w:t>
      </w:r>
      <w:r w:rsidR="00D53D20" w:rsidRPr="00D53D20">
        <w:rPr>
          <w:sz w:val="24"/>
          <w:szCs w:val="24"/>
        </w:rPr>
        <w:t>«Разговоры о важном» (1-4 кл.) – по 1 часу.</w:t>
      </w:r>
    </w:p>
    <w:p w:rsidR="00232729" w:rsidRPr="00697330" w:rsidRDefault="00D53D20" w:rsidP="00232729">
      <w:pPr>
        <w:jc w:val="both"/>
        <w:rPr>
          <w:b/>
          <w:sz w:val="24"/>
          <w:szCs w:val="24"/>
        </w:rPr>
      </w:pPr>
      <w:r w:rsidRPr="00232729">
        <w:rPr>
          <w:b/>
          <w:sz w:val="24"/>
          <w:szCs w:val="24"/>
        </w:rPr>
        <w:t>- Информационная культура:</w:t>
      </w:r>
    </w:p>
    <w:p w:rsidR="00232729" w:rsidRPr="00232729" w:rsidRDefault="00697330" w:rsidP="00D53D20">
      <w:pPr>
        <w:jc w:val="both"/>
        <w:rPr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 Школьный театр «Бабушкины сказки» </w:t>
      </w:r>
      <w:r w:rsidR="00232729" w:rsidRPr="00232729">
        <w:t xml:space="preserve"> </w:t>
      </w:r>
      <w:r w:rsidR="00232729" w:rsidRPr="00232729">
        <w:rPr>
          <w:rFonts w:eastAsia="Times New Roman" w:cs="Times New Roman"/>
          <w:color w:val="000000"/>
          <w:sz w:val="24"/>
          <w:szCs w:val="24"/>
        </w:rPr>
        <w:t>(1-4 кл.) – по 1 часу.</w:t>
      </w:r>
    </w:p>
    <w:p w:rsidR="00D53D20" w:rsidRPr="00232729" w:rsidRDefault="00B478A5" w:rsidP="00D53D2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 общеинтеллектуальное направление</w:t>
      </w:r>
      <w:r w:rsidR="00D53D20" w:rsidRPr="00232729">
        <w:rPr>
          <w:b/>
          <w:sz w:val="24"/>
          <w:szCs w:val="24"/>
        </w:rPr>
        <w:t>:</w:t>
      </w:r>
    </w:p>
    <w:p w:rsidR="00D53D20" w:rsidRPr="00B478A5" w:rsidRDefault="00697330" w:rsidP="00D53D20">
      <w:pPr>
        <w:jc w:val="both"/>
        <w:rPr>
          <w:sz w:val="24"/>
          <w:szCs w:val="24"/>
        </w:rPr>
      </w:pPr>
      <w:r w:rsidRPr="00B478A5">
        <w:rPr>
          <w:sz w:val="24"/>
          <w:szCs w:val="24"/>
        </w:rPr>
        <w:t>«Математическая  грамотность» (1</w:t>
      </w:r>
      <w:r w:rsidR="00232729" w:rsidRPr="00B478A5">
        <w:rPr>
          <w:sz w:val="24"/>
          <w:szCs w:val="24"/>
        </w:rPr>
        <w:t xml:space="preserve"> кл.- 1 ч</w:t>
      </w:r>
      <w:r w:rsidR="00D53D20" w:rsidRPr="00B478A5">
        <w:rPr>
          <w:sz w:val="24"/>
          <w:szCs w:val="24"/>
        </w:rPr>
        <w:t>.</w:t>
      </w:r>
      <w:r w:rsidR="00232729" w:rsidRPr="00B478A5">
        <w:rPr>
          <w:sz w:val="24"/>
          <w:szCs w:val="24"/>
        </w:rPr>
        <w:t>)</w:t>
      </w:r>
    </w:p>
    <w:p w:rsidR="00D53D20" w:rsidRPr="00B478A5" w:rsidRDefault="00D53D20" w:rsidP="00D53D20">
      <w:pPr>
        <w:jc w:val="both"/>
        <w:rPr>
          <w:sz w:val="24"/>
          <w:szCs w:val="24"/>
        </w:rPr>
      </w:pPr>
    </w:p>
    <w:p w:rsidR="00D53D20" w:rsidRPr="00D53D20" w:rsidRDefault="00232729" w:rsidP="00D53D20">
      <w:pPr>
        <w:jc w:val="both"/>
        <w:rPr>
          <w:sz w:val="24"/>
          <w:szCs w:val="24"/>
        </w:rPr>
      </w:pPr>
      <w:r>
        <w:rPr>
          <w:sz w:val="24"/>
          <w:szCs w:val="24"/>
        </w:rPr>
        <w:t>Учебные</w:t>
      </w:r>
      <w:r w:rsidR="00D53D20" w:rsidRPr="00D53D20">
        <w:rPr>
          <w:sz w:val="24"/>
          <w:szCs w:val="24"/>
        </w:rPr>
        <w:t xml:space="preserve"> предметы учебного плана реализуются с учётом федеральных рабочих программ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по учебникам, вошедшим в ежегодный федера</w:t>
      </w:r>
      <w:r w:rsidR="00232729">
        <w:rPr>
          <w:sz w:val="24"/>
          <w:szCs w:val="24"/>
        </w:rPr>
        <w:t xml:space="preserve">льный перечень учебных изданий, </w:t>
      </w:r>
      <w:r w:rsidRPr="00D53D20">
        <w:rPr>
          <w:sz w:val="24"/>
          <w:szCs w:val="24"/>
        </w:rPr>
        <w:t>рекомендованных (допущенных, утвержденных)</w:t>
      </w:r>
      <w:r w:rsidR="00232729">
        <w:rPr>
          <w:sz w:val="24"/>
          <w:szCs w:val="24"/>
        </w:rPr>
        <w:t xml:space="preserve"> Министерством просвещения РФ к </w:t>
      </w:r>
      <w:r w:rsidRPr="00D53D20">
        <w:rPr>
          <w:sz w:val="24"/>
          <w:szCs w:val="24"/>
        </w:rPr>
        <w:t>использованию в образовательном процессе в общеобразовательных организациях.</w:t>
      </w:r>
    </w:p>
    <w:p w:rsidR="00232729" w:rsidRDefault="00232729" w:rsidP="00D53D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Учебный план имеет кадровое, учебно-методическое обеспечение, ориентирован на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дифференциацию обучения, на развитие личности обучающих</w:t>
      </w:r>
      <w:r w:rsidR="00232729">
        <w:rPr>
          <w:sz w:val="24"/>
          <w:szCs w:val="24"/>
        </w:rPr>
        <w:t xml:space="preserve">ся, с использованием психологии </w:t>
      </w:r>
      <w:r w:rsidRPr="00D53D20">
        <w:rPr>
          <w:sz w:val="24"/>
          <w:szCs w:val="24"/>
        </w:rPr>
        <w:t>личностно-ориентированного подхода в обучении.</w:t>
      </w:r>
    </w:p>
    <w:p w:rsidR="00232729" w:rsidRDefault="00232729" w:rsidP="00D53D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82219" w:rsidRPr="005F5C7C" w:rsidRDefault="00D53D20" w:rsidP="005F5C7C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Учебный план начального общего образования реализуется в полном объеме.</w:t>
      </w:r>
    </w:p>
    <w:p w:rsidR="00682219" w:rsidRDefault="00682219" w:rsidP="00CA187E">
      <w:pPr>
        <w:jc w:val="center"/>
        <w:rPr>
          <w:rFonts w:cs="Times New Roman"/>
          <w:b/>
          <w:sz w:val="24"/>
          <w:szCs w:val="24"/>
        </w:rPr>
      </w:pPr>
    </w:p>
    <w:p w:rsidR="00284008" w:rsidRPr="00284008" w:rsidRDefault="00541715" w:rsidP="00284008">
      <w:pPr>
        <w:jc w:val="center"/>
        <w:rPr>
          <w:rFonts w:cs="Times New Roman"/>
          <w:b/>
          <w:sz w:val="24"/>
          <w:szCs w:val="24"/>
        </w:rPr>
      </w:pPr>
      <w:r w:rsidRPr="00284008">
        <w:rPr>
          <w:rFonts w:cs="Times New Roman"/>
          <w:b/>
          <w:sz w:val="24"/>
          <w:szCs w:val="24"/>
        </w:rPr>
        <w:t>3. Учебный план</w:t>
      </w:r>
      <w:r w:rsidR="00284008" w:rsidRPr="00284008">
        <w:t xml:space="preserve"> </w:t>
      </w:r>
      <w:r w:rsidR="00284008" w:rsidRPr="00284008">
        <w:rPr>
          <w:rFonts w:cs="Times New Roman"/>
          <w:b/>
          <w:sz w:val="24"/>
          <w:szCs w:val="24"/>
        </w:rPr>
        <w:t>начального общего образования</w:t>
      </w:r>
    </w:p>
    <w:p w:rsidR="002F5242" w:rsidRPr="00284008" w:rsidRDefault="00284008" w:rsidP="00284008">
      <w:pPr>
        <w:jc w:val="center"/>
        <w:rPr>
          <w:rFonts w:cs="Times New Roman"/>
          <w:b/>
          <w:sz w:val="24"/>
          <w:szCs w:val="24"/>
        </w:rPr>
      </w:pPr>
      <w:r w:rsidRPr="00284008">
        <w:rPr>
          <w:rFonts w:cs="Times New Roman"/>
          <w:b/>
          <w:sz w:val="24"/>
          <w:szCs w:val="24"/>
        </w:rPr>
        <w:t>(в соответствии с требованиями Федерального государственного образовательного стандарта</w:t>
      </w:r>
      <w:r>
        <w:rPr>
          <w:rFonts w:cs="Times New Roman"/>
          <w:b/>
          <w:sz w:val="24"/>
          <w:szCs w:val="24"/>
        </w:rPr>
        <w:t xml:space="preserve"> начального общего образования, </w:t>
      </w:r>
      <w:r w:rsidRPr="00284008">
        <w:rPr>
          <w:rFonts w:cs="Times New Roman"/>
          <w:b/>
          <w:sz w:val="24"/>
          <w:szCs w:val="24"/>
        </w:rPr>
        <w:t>утвержденного приказом Министерства просвещения Российской Федерации от 31.05.2021 № 286)</w:t>
      </w:r>
      <w:r w:rsidRPr="00284008">
        <w:rPr>
          <w:rFonts w:cs="Times New Roman"/>
          <w:b/>
          <w:sz w:val="24"/>
          <w:szCs w:val="24"/>
        </w:rPr>
        <w:cr/>
      </w:r>
    </w:p>
    <w:p w:rsidR="00541715" w:rsidRPr="00284008" w:rsidRDefault="00541715" w:rsidP="00284008">
      <w:pPr>
        <w:widowControl/>
        <w:suppressAutoHyphens/>
        <w:autoSpaceDE/>
        <w:autoSpaceDN/>
        <w:jc w:val="center"/>
        <w:rPr>
          <w:rFonts w:eastAsia="Times New Roman" w:cs="Times New Roman"/>
          <w:sz w:val="23"/>
          <w:szCs w:val="23"/>
          <w:lang w:eastAsia="ru-RU"/>
        </w:rPr>
      </w:pPr>
      <w:r w:rsidRPr="00284008">
        <w:rPr>
          <w:rFonts w:eastAsia="Times New Roman" w:cs="Times New Roman"/>
          <w:b/>
          <w:sz w:val="23"/>
          <w:szCs w:val="23"/>
          <w:lang w:eastAsia="ru-RU"/>
        </w:rPr>
        <w:t xml:space="preserve">3.1. Недельный учебный план для </w:t>
      </w:r>
      <w:r w:rsidR="00E01A55">
        <w:rPr>
          <w:rFonts w:eastAsia="Times New Roman" w:cs="Times New Roman"/>
          <w:sz w:val="23"/>
          <w:szCs w:val="23"/>
          <w:lang w:eastAsia="ru-RU"/>
        </w:rPr>
        <w:t>1-</w:t>
      </w:r>
      <w:r w:rsidR="00284008" w:rsidRPr="00284008">
        <w:rPr>
          <w:rFonts w:eastAsia="Times New Roman" w:cs="Times New Roman"/>
          <w:sz w:val="23"/>
          <w:szCs w:val="23"/>
          <w:lang w:eastAsia="ru-RU"/>
        </w:rPr>
        <w:t xml:space="preserve"> </w:t>
      </w:r>
      <w:r w:rsidR="00697330">
        <w:rPr>
          <w:rFonts w:eastAsia="Times New Roman" w:cs="Times New Roman"/>
          <w:sz w:val="23"/>
          <w:szCs w:val="23"/>
          <w:lang w:eastAsia="ru-RU"/>
        </w:rPr>
        <w:t>4 кл. на 2024-2025</w:t>
      </w:r>
      <w:r w:rsidR="006D2BA5" w:rsidRPr="00284008">
        <w:rPr>
          <w:rFonts w:eastAsia="Times New Roman" w:cs="Times New Roman"/>
          <w:sz w:val="23"/>
          <w:szCs w:val="23"/>
          <w:lang w:eastAsia="ru-RU"/>
        </w:rPr>
        <w:t xml:space="preserve"> </w:t>
      </w:r>
      <w:r w:rsidRPr="00284008">
        <w:rPr>
          <w:rFonts w:eastAsia="Times New Roman" w:cs="Times New Roman"/>
          <w:sz w:val="23"/>
          <w:szCs w:val="23"/>
          <w:lang w:eastAsia="ru-RU"/>
        </w:rPr>
        <w:t>учебный год</w:t>
      </w:r>
    </w:p>
    <w:tbl>
      <w:tblPr>
        <w:tblW w:w="10774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1249"/>
        <w:gridCol w:w="735"/>
        <w:gridCol w:w="515"/>
        <w:gridCol w:w="1186"/>
        <w:gridCol w:w="2269"/>
        <w:gridCol w:w="567"/>
        <w:gridCol w:w="567"/>
        <w:gridCol w:w="567"/>
        <w:gridCol w:w="709"/>
        <w:gridCol w:w="709"/>
        <w:gridCol w:w="567"/>
        <w:gridCol w:w="1134"/>
      </w:tblGrid>
      <w:tr w:rsidR="0015213E" w:rsidRPr="00541715" w:rsidTr="001570FB">
        <w:trPr>
          <w:cantSplit/>
          <w:trHeight w:val="156"/>
        </w:trPr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Предметные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B07BF0">
              <w:rPr>
                <w:rFonts w:eastAsia="Times New Roman" w:cs="Times New Roman"/>
                <w:noProof/>
                <w:sz w:val="23"/>
                <w:szCs w:val="23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655C6E" wp14:editId="5397A5ED">
                      <wp:simplePos x="0" y="0"/>
                      <wp:positionH relativeFrom="margin">
                        <wp:posOffset>1427480</wp:posOffset>
                      </wp:positionH>
                      <wp:positionV relativeFrom="paragraph">
                        <wp:posOffset>32385</wp:posOffset>
                      </wp:positionV>
                      <wp:extent cx="52070" cy="0"/>
                      <wp:effectExtent l="19050" t="19050" r="2413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207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2EF4FA" id="Прямая соединительная линия 1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12.4pt,2.55pt" to="116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/Be2QIAAK8FAAAOAAAAZHJzL2Uyb0RvYy54bWysVM1u00AQviPxDivfXdv5j1Wnah0HDvxU&#10;ahHnjXcdr7B3ze42ToSQgDNSH4FX4ABSpQLP4LwRs5vEJeWCUBPJ2p+Zb2fm+2aOT1ZlgZZUKiZ4&#10;5ARHvoMoTwVhfBE5ry5n7shBSmNOcCE4jZw1Vc7J5PGj47oKaUfkoiBUIgDhKqyryMm1rkLPU2lO&#10;S6yOREU5XGZClljDVi48InEN6GXhdXx/4NVCkkqKlCoFp9PtpTOx+FlGU/0yyxTVqIgciE3br7Tf&#10;ufl6k2McLiSucpbuwsD/EUWJGYdHW6gp1hhdSfYXVMlSKZTI9FEqSk9kGUupzQGyCfx72VzkuKI2&#10;FyiOqtoyqYeDTV8szyViBLhzEMclUNR82XzYXDc/mq+ba7T52PxqvjffmpvmZ3Oz+QTr281nWJvL&#10;5nZ3fI0CU8m6UiEAxvxcmlqkK35RPRPpG4W4iHPMF9RmdLmu4Bnr4R24mI2qIJ55/VwQsMFXWtiy&#10;rjJZoqxg1VPjaMChdGhleVy3PNKVRikc9jv+EMhO9zceDg2Acauk0k+oKJFZRE7BuCkwDvHymdKQ&#10;ApjuTcwxFzNWFFYkBUd15Iy7A4OMQarqrfVUomDEWBl7JRfzuJBoiY3e7M8UBlAPzEqmQfUFKyNn&#10;1BrhMKeYJJzY5zRmxXYNzgU34NTqeRsn7FYalvYc0rZaezf2x8koGfXcXmeQuD1/OnVPZ3HPHcyC&#10;YX/ancbxNHhvog56Yc4IodwEvtd90Ps3Xe06cKvYVvltqbxDdJs9BHsY6ems7w973ZE7HPa7bq+b&#10;+O7ZaBa7p3EwGAyTs/gsuRdpYrNXDxNsW0oTlbgCNi5yUiPCjCi6/XEHuoEwmBOd4ZYfhIsFDLhU&#10;SwdJoV8znVstG+0ZjAPiR77574hv0beF2HNodi0Lu9zuSgWc7/m1LWK6Yttfc0HW59JoynQLTAXr&#10;tJtgZuz8ubdWd3N28hsAAP//AwBQSwMEFAAGAAgAAAAhAJW28L7eAAAABwEAAA8AAABkcnMvZG93&#10;bnJldi54bWxMj81OwzAQhO9IvIO1SNyoE5efKsSpUEVBcEG0FRI3N16StPE6xG4T3p6FCxxHM5r5&#10;Jp+PrhVH7EPjSUM6SUAgld42VGnYrJcXMxAhGrKm9YQavjDAvDg9yU1m/UCveFzFSnAJhcxoqGPs&#10;MilDWaMzYeI7JPY+fO9MZNlX0vZm4HLXSpUk19KZhnihNh0uaiz3q4PTQDcvw+P9mC6W6mm/e1jv&#10;nt3b+6fW52fj3S2IiGP8C8MPPqNDwUxbfyAbRKtBqUtGjxquUhDsq+mUv21/tSxy+Z+/+AYAAP//&#10;AwBQSwECLQAUAAYACAAAACEAtoM4kv4AAADhAQAAEwAAAAAAAAAAAAAAAAAAAAAAW0NvbnRlbnRf&#10;VHlwZXNdLnhtbFBLAQItABQABgAIAAAAIQA4/SH/1gAAAJQBAAALAAAAAAAAAAAAAAAAAC8BAABf&#10;cmVscy8ucmVsc1BLAQItABQABgAIAAAAIQAl8/Be2QIAAK8FAAAOAAAAAAAAAAAAAAAAAC4CAABk&#10;cnMvZTJvRG9jLnhtbFBLAQItABQABgAIAAAAIQCVtvC+3gAAAAcBAAAPAAAAAAAAAAAAAAAAADMF&#10;AABkcnMvZG93bnJldi54bWxQSwUGAAAAAAQABADzAAAAPgYAAAAA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 xml:space="preserve">Учебные предметы </w:t>
            </w:r>
          </w:p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 xml:space="preserve">                   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Учебные курсы (УК), модули (УМ)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213E" w:rsidRPr="00541715" w:rsidRDefault="00284008" w:rsidP="0015213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  <w:t>1</w:t>
            </w:r>
            <w:r w:rsidR="0015213E"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  <w:t xml:space="preserve"> класс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Классы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A97329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A97329">
              <w:rPr>
                <w:rFonts w:eastAsia="Times New Roman" w:cs="Times New Roman"/>
                <w:b/>
                <w:sz w:val="18"/>
                <w:szCs w:val="18"/>
                <w:lang w:eastAsia="zh-CN"/>
              </w:rPr>
              <w:t>Всего</w:t>
            </w:r>
          </w:p>
        </w:tc>
      </w:tr>
      <w:tr w:rsidR="004C304E" w:rsidRPr="00541715" w:rsidTr="001570FB">
        <w:trPr>
          <w:cantSplit/>
          <w:trHeight w:val="174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4C304E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zh-CN"/>
              </w:rPr>
            </w:pPr>
            <w:r w:rsidRPr="004C304E">
              <w:rPr>
                <w:rFonts w:eastAsia="Times New Roman" w:cs="Times New Roman"/>
                <w:b/>
                <w:color w:val="000000"/>
                <w:sz w:val="16"/>
                <w:szCs w:val="16"/>
                <w:lang w:eastAsia="zh-CN"/>
              </w:rPr>
              <w:t xml:space="preserve">I </w:t>
            </w:r>
            <w:r w:rsidR="004C304E">
              <w:rPr>
                <w:rFonts w:eastAsia="Times New Roman" w:cs="Times New Roman"/>
                <w:color w:val="000000"/>
                <w:sz w:val="16"/>
                <w:szCs w:val="16"/>
                <w:lang w:eastAsia="zh-CN"/>
              </w:rPr>
              <w:t>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4C304E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zh-CN"/>
              </w:rPr>
            </w:pPr>
            <w:r w:rsidRPr="004C304E">
              <w:rPr>
                <w:rFonts w:eastAsia="Times New Roman" w:cs="Times New Roman"/>
                <w:b/>
                <w:color w:val="000000"/>
                <w:sz w:val="16"/>
                <w:szCs w:val="16"/>
                <w:lang w:eastAsia="zh-CN"/>
              </w:rPr>
              <w:t>II</w:t>
            </w:r>
            <w:r w:rsidR="004C304E">
              <w:rPr>
                <w:rFonts w:eastAsia="Times New Roman" w:cs="Times New Roman"/>
                <w:color w:val="000000"/>
                <w:sz w:val="16"/>
                <w:szCs w:val="16"/>
                <w:lang w:eastAsia="zh-CN"/>
              </w:rPr>
              <w:t xml:space="preserve"> ч.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4C304E" w:rsidRDefault="0015213E" w:rsidP="00A97329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color w:val="000000"/>
                <w:sz w:val="16"/>
                <w:szCs w:val="16"/>
                <w:lang w:eastAsia="zh-CN"/>
              </w:rPr>
            </w:pPr>
            <w:r w:rsidRPr="004C304E">
              <w:rPr>
                <w:rFonts w:eastAsia="Times New Roman" w:cs="Times New Roman"/>
                <w:b/>
                <w:color w:val="000000"/>
                <w:sz w:val="16"/>
                <w:szCs w:val="16"/>
                <w:lang w:eastAsia="zh-CN"/>
              </w:rPr>
              <w:t>III IV</w:t>
            </w:r>
            <w:r w:rsidR="004C304E">
              <w:rPr>
                <w:rFonts w:eastAsia="Times New Roman" w:cs="Times New Roman"/>
                <w:color w:val="000000"/>
                <w:sz w:val="16"/>
                <w:szCs w:val="16"/>
                <w:lang w:eastAsia="zh-CN"/>
              </w:rPr>
              <w:t xml:space="preserve"> 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284008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284008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284008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</w:tr>
      <w:tr w:rsidR="0015213E" w:rsidRPr="00541715" w:rsidTr="001570FB">
        <w:trPr>
          <w:trHeight w:val="323"/>
        </w:trPr>
        <w:tc>
          <w:tcPr>
            <w:tcW w:w="5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8B02F0" w:rsidRDefault="0015213E" w:rsidP="00541715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  <w:r w:rsidRPr="008B02F0">
              <w:rPr>
                <w:rFonts w:eastAsia="Times New Roman" w:cs="Times New Roman"/>
                <w:b/>
                <w:i/>
                <w:iCs/>
                <w:sz w:val="23"/>
                <w:szCs w:val="23"/>
                <w:lang w:eastAsia="zh-CN"/>
              </w:rPr>
              <w:t>Обязательная часть</w:t>
            </w: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Количество часов в неделю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5213E" w:rsidRPr="00541715" w:rsidRDefault="0015213E" w:rsidP="00541715">
            <w:pPr>
              <w:widowControl/>
              <w:autoSpaceDE/>
              <w:autoSpaceDN/>
              <w:rPr>
                <w:rFonts w:eastAsia="Times New Roman" w:cs="Times New Roman"/>
                <w:sz w:val="23"/>
                <w:szCs w:val="23"/>
                <w:lang w:val="en-US" w:eastAsia="zh-CN"/>
              </w:rPr>
            </w:pPr>
          </w:p>
        </w:tc>
      </w:tr>
      <w:tr w:rsidR="004C304E" w:rsidRPr="00541715" w:rsidTr="001570FB">
        <w:trPr>
          <w:cantSplit/>
          <w:trHeight w:val="270"/>
        </w:trPr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Русский язык и литературное чтение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Русский язык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20</w:t>
            </w:r>
          </w:p>
        </w:tc>
      </w:tr>
      <w:tr w:rsidR="004C304E" w:rsidRPr="00541715" w:rsidTr="001570FB">
        <w:trPr>
          <w:cantSplit/>
          <w:trHeight w:val="144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Литературное чтение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4C304E" w:rsidP="004C304E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 xml:space="preserve"> </w:t>
            </w:r>
            <w:r w:rsidR="0015213E"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16</w:t>
            </w:r>
          </w:p>
        </w:tc>
      </w:tr>
      <w:tr w:rsidR="004C304E" w:rsidRPr="00541715" w:rsidTr="001570FB">
        <w:trPr>
          <w:cantSplit/>
          <w:trHeight w:val="305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Иностранный язык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Иностранный язык (англ.)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–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</w:t>
            </w:r>
          </w:p>
        </w:tc>
      </w:tr>
      <w:tr w:rsidR="004C304E" w:rsidRPr="00541715" w:rsidTr="001570FB">
        <w:trPr>
          <w:trHeight w:val="279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Математика и информатика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Математика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16</w:t>
            </w:r>
          </w:p>
        </w:tc>
      </w:tr>
      <w:tr w:rsidR="004C304E" w:rsidRPr="00541715" w:rsidTr="001570FB">
        <w:trPr>
          <w:trHeight w:val="383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Обществознание и естествознание</w:t>
            </w:r>
            <w:r w:rsidRPr="00B07BF0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 (окружающий мир)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Окружающий мир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8</w:t>
            </w:r>
          </w:p>
        </w:tc>
      </w:tr>
      <w:tr w:rsidR="004C304E" w:rsidRPr="00541715" w:rsidTr="001570FB">
        <w:trPr>
          <w:trHeight w:val="383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Основы </w:t>
            </w:r>
            <w:r w:rsidRPr="00B07BF0">
              <w:rPr>
                <w:rFonts w:eastAsia="@Arial Unicode MS" w:cs="Times New Roman"/>
                <w:color w:val="000000"/>
                <w:sz w:val="23"/>
                <w:szCs w:val="23"/>
                <w:lang w:eastAsia="zh-CN"/>
              </w:rPr>
              <w:t>религиозной культуры и светской этики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15213E" w:rsidP="003C611C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Основы </w:t>
            </w:r>
            <w:r w:rsidRPr="00B07BF0">
              <w:rPr>
                <w:rFonts w:eastAsia="@Arial Unicode MS" w:cs="Times New Roman"/>
                <w:color w:val="000000"/>
                <w:sz w:val="23"/>
                <w:szCs w:val="23"/>
                <w:lang w:eastAsia="zh-CN"/>
              </w:rPr>
              <w:t>религиозной культуры и светской этики</w:t>
            </w:r>
            <w:r>
              <w:rPr>
                <w:rFonts w:eastAsia="@Arial Unicode MS" w:cs="Times New Roman"/>
                <w:color w:val="000000"/>
                <w:sz w:val="23"/>
                <w:szCs w:val="23"/>
                <w:lang w:eastAsia="zh-CN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E1614" w:rsidRDefault="0015213E" w:rsidP="00EE1614">
            <w:pPr>
              <w:widowControl/>
              <w:suppressAutoHyphens/>
              <w:autoSpaceDE/>
              <w:autoSpaceDN/>
              <w:jc w:val="center"/>
              <w:rPr>
                <w:rFonts w:eastAsia="@Arial Unicode MS" w:cs="Times New Roman"/>
                <w:color w:val="000000"/>
                <w:sz w:val="18"/>
                <w:szCs w:val="18"/>
                <w:lang w:eastAsia="zh-CN"/>
              </w:rPr>
            </w:pPr>
            <w:r w:rsidRPr="00EE1614">
              <w:rPr>
                <w:rFonts w:eastAsia="@Arial Unicode MS" w:cs="Times New Roman"/>
                <w:color w:val="000000"/>
                <w:sz w:val="18"/>
                <w:szCs w:val="18"/>
                <w:lang w:eastAsia="zh-CN"/>
              </w:rPr>
              <w:t>УМ «Основы православной культуры»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E1614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E1614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E1614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–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</w:tr>
      <w:tr w:rsidR="004C304E" w:rsidRPr="00541715" w:rsidTr="001570FB">
        <w:trPr>
          <w:cantSplit/>
          <w:trHeight w:val="250"/>
        </w:trPr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Искусство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Музыка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E1614" w:rsidRDefault="0015213E" w:rsidP="00EE161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«Музыкальная грамота»</w:t>
            </w:r>
          </w:p>
          <w:p w:rsidR="0015213E" w:rsidRPr="00EE1614" w:rsidRDefault="0015213E" w:rsidP="00EE161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«Народная музыка России»</w:t>
            </w:r>
          </w:p>
          <w:p w:rsidR="0015213E" w:rsidRDefault="0015213E" w:rsidP="00EE161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-УМ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 народов мира»</w:t>
            </w:r>
          </w:p>
          <w:p w:rsidR="0015213E" w:rsidRPr="00EE1614" w:rsidRDefault="0015213E" w:rsidP="00EE161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УМ</w:t>
            </w:r>
            <w:r w:rsidRPr="00EE1614">
              <w:rPr>
                <w:sz w:val="18"/>
                <w:szCs w:val="18"/>
              </w:rPr>
              <w:t xml:space="preserve">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«Духовная музыка»</w:t>
            </w:r>
          </w:p>
          <w:p w:rsidR="0015213E" w:rsidRPr="00EE1614" w:rsidRDefault="0015213E" w:rsidP="00EE161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«Классическая музыка»</w:t>
            </w:r>
          </w:p>
          <w:p w:rsidR="0015213E" w:rsidRPr="00EE1614" w:rsidRDefault="0015213E" w:rsidP="00EE161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«Современная музыкальная культура»</w:t>
            </w:r>
          </w:p>
          <w:p w:rsidR="0015213E" w:rsidRPr="00EE1614" w:rsidRDefault="0015213E" w:rsidP="00EE161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 театра и кино»</w:t>
            </w:r>
          </w:p>
          <w:p w:rsidR="0015213E" w:rsidRPr="00EE1614" w:rsidRDefault="0015213E" w:rsidP="00EE161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 в жизни человека»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4C304E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Pr="00EE1614" w:rsidRDefault="004C304E" w:rsidP="004C304E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Pr="00EE1614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E1614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</w:tr>
      <w:tr w:rsidR="004C304E" w:rsidRPr="00541715" w:rsidTr="001570FB">
        <w:trPr>
          <w:cantSplit/>
          <w:trHeight w:val="383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Изобразительное искусство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E1614" w:rsidRDefault="0015213E" w:rsidP="00EE161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       УМ «Графика»</w:t>
            </w:r>
          </w:p>
          <w:p w:rsidR="0015213E" w:rsidRPr="00EE1614" w:rsidRDefault="0015213E" w:rsidP="00613003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«Живопись»</w:t>
            </w:r>
          </w:p>
          <w:p w:rsidR="0015213E" w:rsidRPr="00EE1614" w:rsidRDefault="0015213E" w:rsidP="00613003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«Скульптура»</w:t>
            </w:r>
          </w:p>
          <w:p w:rsidR="0015213E" w:rsidRPr="00EE1614" w:rsidRDefault="0015213E" w:rsidP="00613003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«Декоративно-прикладное искусство»</w:t>
            </w:r>
          </w:p>
          <w:p w:rsidR="0015213E" w:rsidRPr="00EE1614" w:rsidRDefault="0015213E" w:rsidP="00613003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«Архитектура»</w:t>
            </w:r>
          </w:p>
          <w:p w:rsidR="0015213E" w:rsidRPr="00EE1614" w:rsidRDefault="0015213E" w:rsidP="00613003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«Восприятие произведений искусства»</w:t>
            </w:r>
          </w:p>
          <w:p w:rsidR="0015213E" w:rsidRPr="00EE1614" w:rsidRDefault="0015213E" w:rsidP="00613003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«Азбука цифровой графики»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Pr="00EE1614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4C304E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4C304E" w:rsidRPr="00EE1614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E1614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</w:tr>
      <w:tr w:rsidR="004C304E" w:rsidRPr="00541715" w:rsidTr="001570FB">
        <w:trPr>
          <w:trHeight w:val="131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Технология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Т</w:t>
            </w:r>
            <w:r w:rsidR="00697330">
              <w:rPr>
                <w:rFonts w:eastAsia="Times New Roman" w:cs="Times New Roman"/>
                <w:sz w:val="23"/>
                <w:szCs w:val="23"/>
                <w:lang w:eastAsia="zh-CN"/>
              </w:rPr>
              <w:t>руд (Технология)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DC04F3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«Технологии, профессии и производства» </w:t>
            </w:r>
          </w:p>
          <w:p w:rsidR="0015213E" w:rsidRPr="00DC04F3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«Технологии ручной обработки материалов» </w:t>
            </w:r>
          </w:p>
          <w:p w:rsidR="0015213E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«Конструирование и моделирование» </w:t>
            </w:r>
          </w:p>
          <w:p w:rsidR="0015213E" w:rsidRPr="00DC04F3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>УМ «Информационно-коммуникативные технологии»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4C304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4C304E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4C304E" w:rsidRDefault="004C304E" w:rsidP="004C304E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4C304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</w:tr>
      <w:tr w:rsidR="004C304E" w:rsidRPr="00541715" w:rsidTr="001570FB">
        <w:trPr>
          <w:trHeight w:val="69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Физическая культура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Физическая культура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FB" w:rsidRPr="001570FB" w:rsidRDefault="001570FB" w:rsidP="001570F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«Лёгкая атлетика»</w:t>
            </w:r>
          </w:p>
          <w:p w:rsidR="001570FB" w:rsidRPr="001570FB" w:rsidRDefault="001570FB" w:rsidP="001570F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«Гимнастика»</w:t>
            </w:r>
          </w:p>
          <w:p w:rsidR="001570FB" w:rsidRPr="001570FB" w:rsidRDefault="001570FB" w:rsidP="001570F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lastRenderedPageBreak/>
              <w:t>УМ «Зимние виды спорта»</w:t>
            </w:r>
          </w:p>
          <w:p w:rsidR="0015213E" w:rsidRPr="00DC04F3" w:rsidRDefault="001570FB" w:rsidP="001570F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«Спортивные игры»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4C304E" w:rsidRPr="00541715" w:rsidRDefault="004C304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4C304E" w:rsidRPr="00541715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12</w:t>
            </w:r>
          </w:p>
        </w:tc>
      </w:tr>
      <w:tr w:rsidR="004C304E" w:rsidRPr="00541715" w:rsidTr="001570FB">
        <w:trPr>
          <w:trHeight w:val="299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lastRenderedPageBreak/>
              <w:t>Итого: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i/>
                <w:iCs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87</w:t>
            </w:r>
          </w:p>
        </w:tc>
      </w:tr>
      <w:tr w:rsidR="0015213E" w:rsidRPr="00541715" w:rsidTr="00A97329">
        <w:trPr>
          <w:trHeight w:val="27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8B02F0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i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8B02F0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i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82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8B02F0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i/>
                <w:iCs/>
                <w:sz w:val="23"/>
                <w:szCs w:val="23"/>
                <w:lang w:eastAsia="zh-CN"/>
              </w:rPr>
              <w:t>Часть, формируемая участниками образовательных отношений</w:t>
            </w:r>
          </w:p>
        </w:tc>
      </w:tr>
      <w:tr w:rsidR="004C304E" w:rsidRPr="00541715" w:rsidTr="001570FB">
        <w:trPr>
          <w:trHeight w:val="279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Литературное чтение Функциональная грамотность (</w:t>
            </w:r>
            <w:r w:rsidR="001542EB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Факультатив «Ч</w:t>
            </w:r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итательская грамотность</w:t>
            </w:r>
            <w:r w:rsidR="001542EB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»</w:t>
            </w:r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</w:tr>
      <w:tr w:rsidR="005F5C7C" w:rsidRPr="00541715" w:rsidTr="001570FB">
        <w:trPr>
          <w:trHeight w:val="279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C7C" w:rsidRDefault="005F5C7C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Физическая культура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C7C" w:rsidRPr="00541715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C7C" w:rsidRPr="00541715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C7C" w:rsidRPr="00541715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C7C" w:rsidRPr="00541715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C7C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C7C" w:rsidRPr="00541715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C7C" w:rsidRPr="00541715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C7C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</w:tr>
      <w:tr w:rsidR="004C304E" w:rsidRPr="00541715" w:rsidTr="001570FB">
        <w:trPr>
          <w:trHeight w:val="124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  <w:t>Внеурочная деятельность: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До 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До 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До 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До 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 xml:space="preserve">До </w:t>
            </w: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4</w:t>
            </w:r>
            <w:r w:rsidRPr="00EC6039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0</w:t>
            </w:r>
          </w:p>
        </w:tc>
      </w:tr>
      <w:tr w:rsidR="004C304E" w:rsidRPr="00541715" w:rsidTr="001570FB">
        <w:trPr>
          <w:trHeight w:val="124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Разговоры о важном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C6039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C6039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4</w:t>
            </w:r>
          </w:p>
        </w:tc>
      </w:tr>
      <w:tr w:rsidR="004C304E" w:rsidRPr="00541715" w:rsidTr="001570FB">
        <w:trPr>
          <w:trHeight w:val="124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13E" w:rsidRPr="005F5C7C" w:rsidRDefault="00F26087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«Легко ли писать без ошибок»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F26087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F26087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EC6039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</w:t>
            </w:r>
          </w:p>
        </w:tc>
      </w:tr>
      <w:tr w:rsidR="004C304E" w:rsidRPr="00541715" w:rsidTr="001570FB">
        <w:trPr>
          <w:trHeight w:val="124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13E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Математическая грамотность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C6039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C6039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697330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EC6039" w:rsidRDefault="00F26087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1</w:t>
            </w:r>
          </w:p>
        </w:tc>
      </w:tr>
      <w:tr w:rsidR="004C304E" w:rsidRPr="00541715" w:rsidTr="001570FB">
        <w:trPr>
          <w:trHeight w:val="124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13E" w:rsidRDefault="00697330" w:rsidP="00F26087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Спортивный клуб «Олимпиец»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F26087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F26087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EC6039" w:rsidRDefault="00697330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</w:t>
            </w:r>
          </w:p>
        </w:tc>
      </w:tr>
      <w:tr w:rsidR="004C304E" w:rsidRPr="00541715" w:rsidTr="001570FB">
        <w:trPr>
          <w:trHeight w:val="124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13E" w:rsidRDefault="00697330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Школьный театр «Бабушкины сказки»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C6039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C6039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F26087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EC6039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4</w:t>
            </w:r>
          </w:p>
        </w:tc>
      </w:tr>
      <w:tr w:rsidR="004C304E" w:rsidRPr="00541715" w:rsidTr="001570FB">
        <w:trPr>
          <w:trHeight w:val="124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13E" w:rsidRPr="006B085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color w:val="FF0000"/>
                <w:sz w:val="23"/>
                <w:szCs w:val="23"/>
                <w:lang w:eastAsia="zh-CN"/>
              </w:rPr>
            </w:pPr>
            <w:r w:rsidRPr="006B0855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За страницами учебника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C6039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EC6039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697330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Default="00F26087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EC6039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Default="005F5C7C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4</w:t>
            </w:r>
          </w:p>
        </w:tc>
      </w:tr>
      <w:tr w:rsidR="004C304E" w:rsidRPr="00541715" w:rsidTr="001570FB">
        <w:trPr>
          <w:trHeight w:val="436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6B085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Максимально допустимая недельная нагрузка</w:t>
            </w:r>
            <w:r>
              <w:rPr>
                <w:rFonts w:eastAsia="Times New Roman" w:cs="Times New Roman"/>
                <w:sz w:val="23"/>
                <w:szCs w:val="23"/>
                <w:vertAlign w:val="superscript"/>
                <w:lang w:eastAsia="zh-CN"/>
              </w:rPr>
              <w:t xml:space="preserve"> </w:t>
            </w: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 </w:t>
            </w:r>
            <w:r w:rsidRPr="00EC6039">
              <w:rPr>
                <w:rFonts w:eastAsia="Times New Roman" w:cs="Times New Roman"/>
                <w:sz w:val="23"/>
                <w:szCs w:val="23"/>
                <w:lang w:eastAsia="zh-CN"/>
              </w:rPr>
              <w:t>(без учета курсов внеурочной деятельности)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FB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  <w:p w:rsidR="0015213E" w:rsidRPr="00541715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  <w:p w:rsidR="001570FB" w:rsidRPr="00541715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90</w:t>
            </w:r>
          </w:p>
        </w:tc>
      </w:tr>
      <w:tr w:rsidR="004C304E" w:rsidRPr="00541715" w:rsidTr="001570FB">
        <w:trPr>
          <w:trHeight w:val="168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13E" w:rsidRPr="006B0855" w:rsidRDefault="0015213E" w:rsidP="00541715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6B085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Учебные недели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70FB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13E" w:rsidRPr="00541715" w:rsidRDefault="0015213E" w:rsidP="00541715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135</w:t>
            </w:r>
          </w:p>
        </w:tc>
      </w:tr>
      <w:tr w:rsidR="001570FB" w:rsidRPr="00541715" w:rsidTr="001570FB">
        <w:trPr>
          <w:trHeight w:val="441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70FB" w:rsidRPr="006B0855" w:rsidRDefault="001570FB" w:rsidP="001570FB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6B085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 xml:space="preserve">Всего часов </w:t>
            </w:r>
          </w:p>
          <w:p w:rsidR="001570FB" w:rsidRPr="00541715" w:rsidRDefault="001570FB" w:rsidP="001570F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(без учета курсов внеурочной деятельности)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FB" w:rsidRPr="00541715" w:rsidRDefault="001570FB" w:rsidP="001570F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FB" w:rsidRPr="00541715" w:rsidRDefault="001570FB" w:rsidP="001570F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FB" w:rsidRPr="00541715" w:rsidRDefault="001570FB" w:rsidP="001570F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70FB" w:rsidRPr="00541715" w:rsidRDefault="001570FB" w:rsidP="001570F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693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70FB" w:rsidRPr="00541715" w:rsidRDefault="001570FB" w:rsidP="001570F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782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70FB" w:rsidRPr="00541715" w:rsidRDefault="001570FB" w:rsidP="001570F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782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70FB" w:rsidRPr="00541715" w:rsidRDefault="001570FB" w:rsidP="001570F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782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0FB" w:rsidRPr="00541715" w:rsidRDefault="001570FB" w:rsidP="001570F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3039</w:t>
            </w:r>
          </w:p>
        </w:tc>
      </w:tr>
    </w:tbl>
    <w:p w:rsidR="00F64548" w:rsidRDefault="00F64548" w:rsidP="00B07BF0">
      <w:pPr>
        <w:widowControl/>
        <w:suppressAutoHyphens/>
        <w:autoSpaceDE/>
        <w:autoSpaceDN/>
      </w:pPr>
    </w:p>
    <w:p w:rsidR="008B02F0" w:rsidRDefault="00F64548" w:rsidP="00F64548">
      <w:pPr>
        <w:widowControl/>
        <w:suppressAutoHyphens/>
        <w:autoSpaceDE/>
        <w:autoSpaceDN/>
        <w:jc w:val="both"/>
      </w:pPr>
      <w:r>
        <w:t xml:space="preserve">        Количество занятий внеурочной деятельности для каждого обучающегося начальной школы определяется его родителями (законными представителями) с учетом занятости обучающегося во второй половине дня. Обучающимся предоставляется возможност</w:t>
      </w:r>
      <w:r w:rsidR="002F5242">
        <w:t xml:space="preserve">ь посещать занятия в музыкальной и художественной </w:t>
      </w:r>
      <w:r>
        <w:t xml:space="preserve"> школах, спортивных секциях, кружках</w:t>
      </w:r>
      <w:r w:rsidR="002F5242">
        <w:t xml:space="preserve"> Ливенского района</w:t>
      </w:r>
      <w:r>
        <w:t xml:space="preserve">. </w:t>
      </w:r>
    </w:p>
    <w:p w:rsidR="002F5242" w:rsidRDefault="002F5242" w:rsidP="00F64548">
      <w:pPr>
        <w:widowControl/>
        <w:suppressAutoHyphens/>
        <w:autoSpaceDE/>
        <w:autoSpaceDN/>
        <w:jc w:val="both"/>
        <w:rPr>
          <w:sz w:val="28"/>
          <w:szCs w:val="28"/>
        </w:rPr>
      </w:pPr>
    </w:p>
    <w:p w:rsidR="00B07BF0" w:rsidRPr="002F5242" w:rsidRDefault="00E01A55" w:rsidP="002F5242">
      <w:pPr>
        <w:widowControl/>
        <w:suppressAutoHyphens/>
        <w:autoSpaceDE/>
        <w:autoSpaceDN/>
        <w:rPr>
          <w:rFonts w:eastAsia="Times New Roman" w:cs="Times New Roman"/>
          <w:sz w:val="23"/>
          <w:szCs w:val="23"/>
          <w:lang w:eastAsia="ru-RU"/>
        </w:rPr>
      </w:pPr>
      <w:r>
        <w:rPr>
          <w:rFonts w:eastAsia="Times New Roman" w:cs="Times New Roman"/>
          <w:b/>
          <w:sz w:val="23"/>
          <w:szCs w:val="23"/>
          <w:lang w:eastAsia="ru-RU"/>
        </w:rPr>
        <w:t xml:space="preserve">3.2. Годовой </w:t>
      </w:r>
      <w:r w:rsidR="00B07BF0" w:rsidRPr="008B02F0">
        <w:rPr>
          <w:rFonts w:eastAsia="Times New Roman" w:cs="Times New Roman"/>
          <w:b/>
          <w:sz w:val="23"/>
          <w:szCs w:val="23"/>
          <w:lang w:eastAsia="ru-RU"/>
        </w:rPr>
        <w:t xml:space="preserve"> учебный план для </w:t>
      </w:r>
      <w:r w:rsidR="00B07BF0" w:rsidRPr="008B02F0">
        <w:rPr>
          <w:rFonts w:eastAsia="Times New Roman" w:cs="Times New Roman"/>
          <w:sz w:val="23"/>
          <w:szCs w:val="23"/>
          <w:lang w:eastAsia="ru-RU"/>
        </w:rPr>
        <w:t>1</w:t>
      </w:r>
      <w:r>
        <w:rPr>
          <w:rFonts w:eastAsia="Times New Roman" w:cs="Times New Roman"/>
          <w:sz w:val="23"/>
          <w:szCs w:val="23"/>
          <w:lang w:eastAsia="ru-RU"/>
        </w:rPr>
        <w:t>-4</w:t>
      </w:r>
      <w:r w:rsidR="00B07BF0" w:rsidRPr="008B02F0">
        <w:rPr>
          <w:rFonts w:eastAsia="Times New Roman" w:cs="Times New Roman"/>
          <w:sz w:val="23"/>
          <w:szCs w:val="23"/>
          <w:lang w:eastAsia="ru-RU"/>
        </w:rPr>
        <w:t xml:space="preserve"> </w:t>
      </w:r>
      <w:r w:rsidR="00697330">
        <w:rPr>
          <w:rFonts w:eastAsia="Times New Roman" w:cs="Times New Roman"/>
          <w:sz w:val="23"/>
          <w:szCs w:val="23"/>
          <w:lang w:eastAsia="ru-RU"/>
        </w:rPr>
        <w:t xml:space="preserve"> классов на 2024-2025</w:t>
      </w:r>
      <w:r>
        <w:rPr>
          <w:rFonts w:eastAsia="Times New Roman" w:cs="Times New Roman"/>
          <w:sz w:val="23"/>
          <w:szCs w:val="23"/>
          <w:lang w:eastAsia="ru-RU"/>
        </w:rPr>
        <w:t xml:space="preserve"> учебный год</w:t>
      </w:r>
    </w:p>
    <w:tbl>
      <w:tblPr>
        <w:tblW w:w="10717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269"/>
        <w:gridCol w:w="2268"/>
        <w:gridCol w:w="2126"/>
        <w:gridCol w:w="765"/>
        <w:gridCol w:w="794"/>
        <w:gridCol w:w="784"/>
        <w:gridCol w:w="861"/>
        <w:gridCol w:w="22"/>
        <w:gridCol w:w="828"/>
      </w:tblGrid>
      <w:tr w:rsidR="00822A0B" w:rsidRPr="00541715" w:rsidTr="00822A0B">
        <w:trPr>
          <w:cantSplit/>
          <w:trHeight w:val="153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Предметные области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B07BF0">
              <w:rPr>
                <w:rFonts w:eastAsia="Times New Roman" w:cs="Times New Roman"/>
                <w:noProof/>
                <w:sz w:val="23"/>
                <w:szCs w:val="23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0D138749" wp14:editId="4139A9C0">
                      <wp:simplePos x="0" y="0"/>
                      <wp:positionH relativeFrom="margin">
                        <wp:posOffset>-57150</wp:posOffset>
                      </wp:positionH>
                      <wp:positionV relativeFrom="paragraph">
                        <wp:posOffset>31750</wp:posOffset>
                      </wp:positionV>
                      <wp:extent cx="1474470" cy="415290"/>
                      <wp:effectExtent l="12700" t="12700" r="8255" b="1016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74470" cy="41529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655140" id="Прямая соединительная линия 2" o:spid="_x0000_s1026" style="position:absolute;flip:y;z-index:251676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4.5pt,2.5pt" to="111.6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fm13wIAALYFAAAOAAAAZHJzL2Uyb0RvYy54bWysVM1u00AQviPxDivfXf/E+bPqVK3jcClQ&#10;qQXOG3sdr7B3ze42ToWQgDNSH4FX4ABSpQLP4LwRs5vEbcoFoSaSNbM/334z38wcHq2qEi2JkJSz&#10;yPIOXAsRlvKMskVkvbqY2SMLSYVZhkvOSGRdEWkdTZ4+OWzqkPi84GVGBAIQJsOmjqxCqTp0HJkW&#10;pMLygNeEwWbORYUVuGLhZAI3gF6Vju+6A6fhIqsFT4mUsDrdbFoTg5/nJFUv81wShcrIAm7KfIX5&#10;zvXXmRzicCFwXdB0SwP/B4sKUwaPdlBTrDC6FPQvqIqmgkueq4OUVw7Pc5oSEwNE47kPojkvcE1M&#10;LJAcWXdpko8Hm75YnglEs8jyLcRwBRK1X9cf19ftz/bb+hqtP7W/2x/t9/am/dXerD+Dfbv+Arbe&#10;bG+3y9fI15lsahkCYMzOhM5FumLn9SlP30rEeFxgtiAmoourGp7x9A1n74p2ZA185s1znsEZfKm4&#10;SesqFxXKS1q/1hc1OKQOrYyOV52OZKVQCoteMAyCIcidwl7g9f2xEdrBocbRt2sh1TPCK6SNyCop&#10;03nGIV6eSqV53R3Ry4zPaFmaWikZaiJr3BtoeAwVK9+Zm5KXNNOn9HkpFvO4FGiJddmZn4kWdu4f&#10;q6iC4i9pFVmj7hAOC4KzhGXmOYVpubGBUsk0ODFlveEJ3kqBadYhelNy78fuOBklo8AO/EFiB+50&#10;ah/P4sAezLxhf9qbxvHU+6BZe0FY0CwjTBPflb8X/Ft5bRtxU7hdA3SpcvbRTU6B7D7T41nfHQa9&#10;kT0c9nt20Etc+2Q0i+3j2BsMhslJfJI8YJqY6OXjkO1SqVnxS1DjvMgalFFdFL3+2PcscGBc+MON&#10;PgiXC5hzqRIWEly9oaowJa1LUGPsCT9y9X8rfIe+ScROQ+11Kmxju0sVaL7T13SKbo5Nm815dnUm&#10;dh0Ew8Fc2g4yPX3u+2DfH7eTPwAAAP//AwBQSwMEFAAGAAgAAAAhAFGXXKbhAAAABwEAAA8AAABk&#10;cnMvZG93bnJldi54bWxMj81OwzAQhO9IvIO1SNxap+anJWRToYqCygW1RUjc3HhJ0sbrELtNeHvM&#10;CU6r0Yxmvs3mg23EiTpfO0aYjBMQxIUzNZcIb9vlaAbCB81GN44J4Zs8zPPzs0ynxvW8ptMmlCKW&#10;sE81QhVCm0rpi4qs9mPXEkfv03VWhyi7UppO97HcNlIlya20uua4UOmWFhUVh83RIvD0tX9+HCaL&#10;pVod9k/b/Yt9//hCvLwYHu5BBBrCXxh+8SM65JFp545svGgQRnfxlYBwE0+0lbpSIHYI0+QaZJ7J&#10;//z5DwAAAP//AwBQSwECLQAUAAYACAAAACEAtoM4kv4AAADhAQAAEwAAAAAAAAAAAAAAAAAAAAAA&#10;W0NvbnRlbnRfVHlwZXNdLnhtbFBLAQItABQABgAIAAAAIQA4/SH/1gAAAJQBAAALAAAAAAAAAAAA&#10;AAAAAC8BAABfcmVscy8ucmVsc1BLAQItABQABgAIAAAAIQCT0fm13wIAALYFAAAOAAAAAAAAAAAA&#10;AAAAAC4CAABkcnMvZTJvRG9jLnhtbFBLAQItABQABgAIAAAAIQBRl1ym4QAAAAcBAAAPAAAAAAAA&#10;AAAAAAAAADkFAABkcnMvZG93bnJldi54bWxQSwUGAAAAAAQABADzAAAARwYAAAAA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 xml:space="preserve">Учебные предметы </w:t>
            </w:r>
          </w:p>
          <w:p w:rsidR="00822A0B" w:rsidRPr="00541715" w:rsidRDefault="00822A0B" w:rsidP="003C611C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 xml:space="preserve">                    Классы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2A0B" w:rsidRDefault="00822A0B">
            <w:pP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Учебные курсы (УК), модули (УМ)</w:t>
            </w:r>
          </w:p>
          <w:p w:rsidR="00822A0B" w:rsidRPr="00541715" w:rsidRDefault="00822A0B" w:rsidP="003C611C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3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Количество часов в неделю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Всего</w:t>
            </w:r>
          </w:p>
        </w:tc>
      </w:tr>
      <w:tr w:rsidR="00822A0B" w:rsidRPr="00541715" w:rsidTr="00822A0B">
        <w:trPr>
          <w:cantSplit/>
          <w:trHeight w:val="171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  <w:t>I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  <w:t>II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  <w:t>III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  <w:t>IV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</w:tr>
      <w:tr w:rsidR="00822A0B" w:rsidRPr="00541715" w:rsidTr="00822A0B">
        <w:trPr>
          <w:trHeight w:val="31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i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i/>
                <w:iCs/>
                <w:sz w:val="23"/>
                <w:szCs w:val="23"/>
                <w:lang w:eastAsia="zh-CN"/>
              </w:rPr>
              <w:t>Обязательная часть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E01A55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3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22A0B" w:rsidRPr="00541715" w:rsidRDefault="00822A0B" w:rsidP="003C611C">
            <w:pPr>
              <w:widowControl/>
              <w:autoSpaceDE/>
              <w:autoSpaceDN/>
              <w:rPr>
                <w:rFonts w:eastAsia="Times New Roman" w:cs="Times New Roman"/>
                <w:sz w:val="23"/>
                <w:szCs w:val="23"/>
                <w:lang w:val="en-US" w:eastAsia="zh-CN"/>
              </w:rPr>
            </w:pPr>
          </w:p>
        </w:tc>
      </w:tr>
      <w:tr w:rsidR="00822A0B" w:rsidRPr="00541715" w:rsidTr="00822A0B">
        <w:trPr>
          <w:cantSplit/>
          <w:trHeight w:val="265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Русский язык и литературное чтение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Русский язык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E01A55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165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170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170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170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675</w:t>
            </w:r>
          </w:p>
        </w:tc>
      </w:tr>
      <w:tr w:rsidR="00822A0B" w:rsidRPr="00541715" w:rsidTr="00822A0B">
        <w:trPr>
          <w:cantSplit/>
          <w:trHeight w:val="141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Литературное чтение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E01A55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136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540</w:t>
            </w:r>
          </w:p>
        </w:tc>
      </w:tr>
      <w:tr w:rsidR="00822A0B" w:rsidRPr="00541715" w:rsidTr="00822A0B">
        <w:trPr>
          <w:cantSplit/>
          <w:trHeight w:val="2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Иностранный язык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Иностранный язык (англ.)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E01A55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–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3C611C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204</w:t>
            </w:r>
          </w:p>
        </w:tc>
      </w:tr>
      <w:tr w:rsidR="00822A0B" w:rsidRPr="00541715" w:rsidTr="00822A0B">
        <w:trPr>
          <w:trHeight w:val="27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Математика и информатика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Математика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136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540</w:t>
            </w:r>
          </w:p>
        </w:tc>
      </w:tr>
      <w:tr w:rsidR="00822A0B" w:rsidRPr="00541715" w:rsidTr="00822A0B">
        <w:trPr>
          <w:trHeight w:val="3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Обществознание и естествознание</w:t>
            </w:r>
            <w:r w:rsidRPr="00B07BF0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 (окружающий мир)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Окружающий мир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270</w:t>
            </w:r>
          </w:p>
        </w:tc>
      </w:tr>
      <w:tr w:rsidR="00822A0B" w:rsidRPr="00541715" w:rsidTr="00822A0B">
        <w:trPr>
          <w:trHeight w:val="3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Основы </w:t>
            </w:r>
            <w:r w:rsidRPr="00B07BF0">
              <w:rPr>
                <w:rFonts w:eastAsia="@Arial Unicode MS" w:cs="Times New Roman"/>
                <w:color w:val="000000"/>
                <w:sz w:val="23"/>
                <w:szCs w:val="23"/>
                <w:lang w:eastAsia="zh-CN"/>
              </w:rPr>
              <w:t>религиозной культуры и светской этики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Основы </w:t>
            </w:r>
            <w:r w:rsidRPr="00B07BF0">
              <w:rPr>
                <w:rFonts w:eastAsia="@Arial Unicode MS" w:cs="Times New Roman"/>
                <w:color w:val="000000"/>
                <w:sz w:val="23"/>
                <w:szCs w:val="23"/>
                <w:lang w:eastAsia="zh-CN"/>
              </w:rPr>
              <w:t>религиозной культуры и светской этики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EE1614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@Arial Unicode MS" w:cs="Times New Roman"/>
                <w:color w:val="000000"/>
                <w:sz w:val="18"/>
                <w:szCs w:val="18"/>
                <w:lang w:eastAsia="zh-CN"/>
              </w:rPr>
            </w:pPr>
            <w:r w:rsidRPr="00EE1614">
              <w:rPr>
                <w:rFonts w:eastAsia="@Arial Unicode MS" w:cs="Times New Roman"/>
                <w:color w:val="000000"/>
                <w:sz w:val="18"/>
                <w:szCs w:val="18"/>
                <w:lang w:eastAsia="zh-CN"/>
              </w:rPr>
              <w:t>УМ «Основы православной культуры»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–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–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–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</w:tr>
      <w:tr w:rsidR="00822A0B" w:rsidRPr="00541715" w:rsidTr="00822A0B">
        <w:trPr>
          <w:cantSplit/>
          <w:trHeight w:val="378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Искусство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Музыка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Pr="00EE1614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«Музыкальная грамота»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8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28</w:t>
            </w:r>
          </w:p>
        </w:tc>
      </w:tr>
      <w:tr w:rsidR="00822A0B" w:rsidRPr="00541715" w:rsidTr="00822A0B">
        <w:trPr>
          <w:cantSplit/>
          <w:trHeight w:val="28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«Народная музыка России»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25</w:t>
            </w:r>
          </w:p>
        </w:tc>
      </w:tr>
      <w:tr w:rsidR="00822A0B" w:rsidRPr="00541715" w:rsidTr="00822A0B">
        <w:trPr>
          <w:cantSplit/>
          <w:trHeight w:val="408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-УМ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 народов мира»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13</w:t>
            </w:r>
          </w:p>
        </w:tc>
      </w:tr>
      <w:tr w:rsidR="00822A0B" w:rsidRPr="00541715" w:rsidTr="00822A0B">
        <w:trPr>
          <w:cantSplit/>
          <w:trHeight w:val="204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УМ</w:t>
            </w:r>
            <w:r w:rsidRPr="00EE1614">
              <w:rPr>
                <w:sz w:val="18"/>
                <w:szCs w:val="18"/>
              </w:rPr>
              <w:t xml:space="preserve">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«Духовная музыка»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</w:tr>
      <w:tr w:rsidR="00822A0B" w:rsidRPr="00541715" w:rsidTr="00822A0B">
        <w:trPr>
          <w:cantSplit/>
          <w:trHeight w:val="416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«Классическая музыка»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15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43</w:t>
            </w:r>
          </w:p>
        </w:tc>
      </w:tr>
      <w:tr w:rsidR="00822A0B" w:rsidRPr="00541715" w:rsidTr="00822A0B">
        <w:trPr>
          <w:cantSplit/>
          <w:trHeight w:val="563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Pr="00EE1614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«Со</w:t>
            </w: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временная музыкальная культура»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</w:tr>
      <w:tr w:rsidR="00822A0B" w:rsidRPr="00541715" w:rsidTr="00822A0B">
        <w:trPr>
          <w:cantSplit/>
          <w:trHeight w:val="273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«Музыка театра и </w:t>
            </w: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кино»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</w:tr>
      <w:tr w:rsidR="00822A0B" w:rsidRPr="00541715" w:rsidTr="00822A0B">
        <w:trPr>
          <w:cantSplit/>
          <w:trHeight w:val="406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EE1614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 в жизни человека»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10</w:t>
            </w:r>
          </w:p>
        </w:tc>
      </w:tr>
      <w:tr w:rsidR="00822A0B" w:rsidRPr="00541715" w:rsidTr="00822A0B">
        <w:trPr>
          <w:cantSplit/>
          <w:trHeight w:val="178"/>
        </w:trPr>
        <w:tc>
          <w:tcPr>
            <w:tcW w:w="226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Изобразительное искусство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Pr="00EE1614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       УМ «Графика»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21</w:t>
            </w:r>
          </w:p>
        </w:tc>
      </w:tr>
      <w:tr w:rsidR="00822A0B" w:rsidRPr="00541715" w:rsidTr="00822A0B">
        <w:trPr>
          <w:cantSplit/>
          <w:trHeight w:val="229"/>
        </w:trPr>
        <w:tc>
          <w:tcPr>
            <w:tcW w:w="226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Pr="00EE1614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«Живопись»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B54FFA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28</w:t>
            </w:r>
          </w:p>
        </w:tc>
      </w:tr>
      <w:tr w:rsidR="00822A0B" w:rsidRPr="00541715" w:rsidTr="00822A0B">
        <w:trPr>
          <w:cantSplit/>
          <w:trHeight w:val="217"/>
        </w:trPr>
        <w:tc>
          <w:tcPr>
            <w:tcW w:w="226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Pr="00EE1614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«Скульптура»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12</w:t>
            </w:r>
          </w:p>
        </w:tc>
      </w:tr>
      <w:tr w:rsidR="00822A0B" w:rsidRPr="00541715" w:rsidTr="00822A0B">
        <w:trPr>
          <w:cantSplit/>
          <w:trHeight w:val="114"/>
        </w:trPr>
        <w:tc>
          <w:tcPr>
            <w:tcW w:w="226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Pr="00EE1614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«Декоративно-прикладное искусство»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20</w:t>
            </w:r>
          </w:p>
        </w:tc>
      </w:tr>
      <w:tr w:rsidR="00822A0B" w:rsidRPr="00541715" w:rsidTr="00822A0B">
        <w:trPr>
          <w:cantSplit/>
          <w:trHeight w:val="147"/>
        </w:trPr>
        <w:tc>
          <w:tcPr>
            <w:tcW w:w="226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Pr="00EE1614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УМ «Архитектура»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17</w:t>
            </w:r>
          </w:p>
        </w:tc>
      </w:tr>
      <w:tr w:rsidR="00822A0B" w:rsidRPr="00541715" w:rsidTr="00822A0B">
        <w:trPr>
          <w:cantSplit/>
          <w:trHeight w:val="204"/>
        </w:trPr>
        <w:tc>
          <w:tcPr>
            <w:tcW w:w="226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Pr="00EE1614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«Вос</w:t>
            </w: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приятие произведений искусства»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25</w:t>
            </w:r>
          </w:p>
        </w:tc>
      </w:tr>
      <w:tr w:rsidR="00822A0B" w:rsidRPr="00541715" w:rsidTr="00822A0B">
        <w:trPr>
          <w:cantSplit/>
          <w:trHeight w:val="420"/>
        </w:trPr>
        <w:tc>
          <w:tcPr>
            <w:tcW w:w="226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Pr="00EE1614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«Азбука цифровой графики»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17</w:t>
            </w:r>
          </w:p>
        </w:tc>
      </w:tr>
      <w:tr w:rsidR="00822A0B" w:rsidRPr="00541715" w:rsidTr="00822A0B">
        <w:trPr>
          <w:trHeight w:val="521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Технология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Т</w:t>
            </w:r>
            <w:r w:rsidR="00697330">
              <w:rPr>
                <w:rFonts w:eastAsia="Times New Roman" w:cs="Times New Roman"/>
                <w:sz w:val="23"/>
                <w:szCs w:val="23"/>
                <w:lang w:eastAsia="zh-CN"/>
              </w:rPr>
              <w:t>руд (Технология)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Pr="00DC04F3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>УМ «Техноло</w:t>
            </w: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гии, профессии и производства»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8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</w:tr>
      <w:tr w:rsidR="00822A0B" w:rsidRPr="00541715" w:rsidTr="00822A0B">
        <w:trPr>
          <w:trHeight w:val="395"/>
        </w:trPr>
        <w:tc>
          <w:tcPr>
            <w:tcW w:w="2269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Pr="00DC04F3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«Технологии </w:t>
            </w: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ручной обработки материалов»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45</w:t>
            </w:r>
          </w:p>
        </w:tc>
      </w:tr>
      <w:tr w:rsidR="00822A0B" w:rsidRPr="00541715" w:rsidTr="00822A0B">
        <w:trPr>
          <w:trHeight w:val="255"/>
        </w:trPr>
        <w:tc>
          <w:tcPr>
            <w:tcW w:w="2269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A0B" w:rsidRPr="00DC04F3" w:rsidRDefault="00822A0B" w:rsidP="001542E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«Конструирование и моделирование»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12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42</w:t>
            </w:r>
          </w:p>
        </w:tc>
      </w:tr>
      <w:tr w:rsidR="00822A0B" w:rsidRPr="00541715" w:rsidTr="00822A0B">
        <w:trPr>
          <w:trHeight w:val="672"/>
        </w:trPr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DC04F3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>УМ «Информационно</w:t>
            </w: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-</w:t>
            </w: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 коммуникативные технологии»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14</w:t>
            </w:r>
          </w:p>
        </w:tc>
      </w:tr>
      <w:tr w:rsidR="00822A0B" w:rsidRPr="00541715" w:rsidTr="00822A0B">
        <w:trPr>
          <w:trHeight w:val="13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Физическая культура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Физическая культура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1570FB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«Лёгкая атлетика»</w:t>
            </w:r>
          </w:p>
          <w:p w:rsidR="00822A0B" w:rsidRPr="001570FB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«Гимнастика»</w:t>
            </w:r>
          </w:p>
          <w:p w:rsidR="00822A0B" w:rsidRPr="001570FB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«Зимние виды спорта»</w:t>
            </w:r>
          </w:p>
          <w:p w:rsidR="00822A0B" w:rsidRPr="00DC04F3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«Спортивные игры»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1542E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1542EB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270</w:t>
            </w:r>
          </w:p>
        </w:tc>
      </w:tr>
      <w:tr w:rsidR="00822A0B" w:rsidRPr="00541715" w:rsidTr="00822A0B">
        <w:trPr>
          <w:trHeight w:val="293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Итого: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22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i/>
                <w:iCs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88</w:t>
            </w:r>
          </w:p>
        </w:tc>
      </w:tr>
      <w:tr w:rsidR="00822A0B" w:rsidRPr="00541715" w:rsidTr="00822A0B">
        <w:trPr>
          <w:trHeight w:val="274"/>
        </w:trPr>
        <w:tc>
          <w:tcPr>
            <w:tcW w:w="107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i/>
                <w:iCs/>
                <w:sz w:val="23"/>
                <w:szCs w:val="23"/>
                <w:lang w:eastAsia="zh-CN"/>
              </w:rPr>
              <w:t xml:space="preserve">                             </w:t>
            </w:r>
            <w:r w:rsidRPr="00541715">
              <w:rPr>
                <w:rFonts w:eastAsia="Times New Roman" w:cs="Times New Roman"/>
                <w:b/>
                <w:i/>
                <w:iCs/>
                <w:sz w:val="23"/>
                <w:szCs w:val="23"/>
                <w:lang w:eastAsia="zh-CN"/>
              </w:rPr>
              <w:t>Часть, формируемая участниками образовательных отношений</w:t>
            </w:r>
          </w:p>
        </w:tc>
      </w:tr>
      <w:tr w:rsidR="00822A0B" w:rsidRPr="00541715" w:rsidTr="00822A0B">
        <w:trPr>
          <w:trHeight w:val="274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A0B" w:rsidRPr="00541715" w:rsidRDefault="00822A0B" w:rsidP="001542E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1542EB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Литературное чтение Функциональная грамотность (</w:t>
            </w:r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Факультатив</w:t>
            </w:r>
            <w:r w:rsidRPr="001542EB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 xml:space="preserve"> </w:t>
            </w:r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«Ч</w:t>
            </w:r>
            <w:r w:rsidRPr="001542EB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итательская грамотность</w:t>
            </w:r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»</w:t>
            </w:r>
            <w:r w:rsidRPr="001542EB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)</w:t>
            </w:r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 xml:space="preserve">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102</w:t>
            </w:r>
          </w:p>
        </w:tc>
      </w:tr>
      <w:tr w:rsidR="00822A0B" w:rsidRPr="00541715" w:rsidTr="00822A0B">
        <w:trPr>
          <w:trHeight w:val="122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  <w:t>Итого: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</w:t>
            </w:r>
          </w:p>
        </w:tc>
      </w:tr>
      <w:tr w:rsidR="00822A0B" w:rsidRPr="00541715" w:rsidTr="00822A0B">
        <w:trPr>
          <w:trHeight w:val="427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A0B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Максимально допустимая недельная нагрузка</w:t>
            </w:r>
          </w:p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sz w:val="23"/>
                <w:szCs w:val="23"/>
                <w:lang w:eastAsia="zh-CN"/>
              </w:rPr>
              <w:t>(без учета курсов внеурочной деятельности)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90</w:t>
            </w:r>
          </w:p>
        </w:tc>
      </w:tr>
      <w:tr w:rsidR="00822A0B" w:rsidRPr="00541715" w:rsidTr="00822A0B">
        <w:trPr>
          <w:trHeight w:val="165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Учебные недели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33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7C5B64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135</w:t>
            </w:r>
          </w:p>
        </w:tc>
      </w:tr>
      <w:tr w:rsidR="00822A0B" w:rsidRPr="00541715" w:rsidTr="00822A0B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A0B" w:rsidRPr="00541715" w:rsidRDefault="00822A0B" w:rsidP="00822A0B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  <w:t>Внеурочная деятельность: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41715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EC6039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EC6039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EC6039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41715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</w:tr>
      <w:tr w:rsidR="00822A0B" w:rsidRPr="00541715" w:rsidTr="00822A0B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A0B" w:rsidRPr="00EC6039" w:rsidRDefault="00822A0B" w:rsidP="00822A0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Разговоры о важном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41715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EC6039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EC6039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EC6039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EC6039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135</w:t>
            </w:r>
          </w:p>
        </w:tc>
      </w:tr>
      <w:tr w:rsidR="00822A0B" w:rsidRPr="00541715" w:rsidTr="00822A0B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A0B" w:rsidRPr="00EC6039" w:rsidRDefault="00822A0B" w:rsidP="00822A0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bookmarkStart w:id="0" w:name="_GoBack" w:colFirst="1" w:colLast="5"/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«</w:t>
            </w:r>
            <w:r w:rsidRPr="005F5C7C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Легко ли писать без ошибок»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</w:tr>
      <w:tr w:rsidR="00822A0B" w:rsidRPr="00541715" w:rsidTr="00822A0B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A0B" w:rsidRDefault="00822A0B" w:rsidP="00822A0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Математическая грамотность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5F5C7C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F5C7C" w:rsidRDefault="005F5C7C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33</w:t>
            </w:r>
          </w:p>
        </w:tc>
      </w:tr>
      <w:tr w:rsidR="00822A0B" w:rsidRPr="00541715" w:rsidTr="00822A0B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A0B" w:rsidRDefault="001029B8" w:rsidP="00822A0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Спортивный клуб «Олимпиец»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135</w:t>
            </w:r>
          </w:p>
        </w:tc>
      </w:tr>
      <w:tr w:rsidR="00822A0B" w:rsidRPr="00541715" w:rsidTr="00822A0B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A0B" w:rsidRDefault="001029B8" w:rsidP="00822A0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Школьный театр «Бабушкины сказки»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5F5C7C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5F5C7C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F5C7C" w:rsidRDefault="005F5C7C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F5C7C" w:rsidRDefault="005F5C7C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135</w:t>
            </w:r>
          </w:p>
        </w:tc>
      </w:tr>
      <w:tr w:rsidR="00822A0B" w:rsidRPr="00541715" w:rsidTr="00822A0B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A0B" w:rsidRPr="006B0855" w:rsidRDefault="00822A0B" w:rsidP="00822A0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color w:val="FF0000"/>
                <w:sz w:val="23"/>
                <w:szCs w:val="23"/>
                <w:lang w:eastAsia="zh-CN"/>
              </w:rPr>
            </w:pPr>
            <w:r w:rsidRPr="006B0855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За страницами учебника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5F5C7C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5F5C7C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A0B" w:rsidRPr="005F5C7C" w:rsidRDefault="005F5C7C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A0B" w:rsidRPr="005F5C7C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F5C7C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</w:tr>
      <w:bookmarkEnd w:id="0"/>
      <w:tr w:rsidR="00822A0B" w:rsidRPr="00541715" w:rsidTr="00822A0B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A0B" w:rsidRPr="00541715" w:rsidRDefault="00822A0B" w:rsidP="00822A0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Всего часов</w:t>
            </w: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 (без учета курсов внеурочной деятельности)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693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782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782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2A0B" w:rsidRPr="00541715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782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A0B" w:rsidRPr="00541715" w:rsidRDefault="00822A0B" w:rsidP="00822A0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3039</w:t>
            </w:r>
          </w:p>
        </w:tc>
      </w:tr>
    </w:tbl>
    <w:p w:rsidR="00045632" w:rsidRDefault="00045632" w:rsidP="00045632">
      <w:pPr>
        <w:widowControl/>
        <w:adjustRightInd w:val="0"/>
        <w:rPr>
          <w:rFonts w:cs="Times New Roman"/>
          <w:b/>
          <w:bCs/>
          <w:color w:val="000000"/>
          <w:sz w:val="23"/>
          <w:szCs w:val="23"/>
        </w:rPr>
      </w:pPr>
    </w:p>
    <w:p w:rsidR="001542EB" w:rsidRDefault="00045632" w:rsidP="00045632">
      <w:pPr>
        <w:widowControl/>
        <w:adjustRightInd w:val="0"/>
        <w:rPr>
          <w:rFonts w:cs="Times New Roman"/>
          <w:b/>
          <w:bCs/>
          <w:color w:val="000000"/>
          <w:sz w:val="23"/>
          <w:szCs w:val="23"/>
        </w:rPr>
      </w:pPr>
      <w:r>
        <w:rPr>
          <w:rFonts w:cs="Times New Roman"/>
          <w:b/>
          <w:bCs/>
          <w:color w:val="000000"/>
          <w:sz w:val="23"/>
          <w:szCs w:val="23"/>
        </w:rPr>
        <w:lastRenderedPageBreak/>
        <w:t xml:space="preserve">   </w:t>
      </w:r>
      <w:r w:rsidR="00822A0B">
        <w:rPr>
          <w:rFonts w:cs="Times New Roman"/>
          <w:b/>
          <w:bCs/>
          <w:color w:val="000000"/>
          <w:sz w:val="23"/>
          <w:szCs w:val="23"/>
        </w:rPr>
        <w:t xml:space="preserve">                              </w:t>
      </w:r>
    </w:p>
    <w:p w:rsidR="001542EB" w:rsidRDefault="001542EB" w:rsidP="00045632">
      <w:pPr>
        <w:widowControl/>
        <w:adjustRightInd w:val="0"/>
        <w:rPr>
          <w:rFonts w:cs="Times New Roman"/>
          <w:b/>
          <w:bCs/>
          <w:color w:val="000000"/>
          <w:sz w:val="23"/>
          <w:szCs w:val="23"/>
        </w:rPr>
      </w:pPr>
    </w:p>
    <w:p w:rsidR="00045632" w:rsidRPr="00045632" w:rsidRDefault="00045632" w:rsidP="00822A0B">
      <w:pPr>
        <w:widowControl/>
        <w:adjustRightInd w:val="0"/>
        <w:jc w:val="center"/>
        <w:rPr>
          <w:rFonts w:cs="Times New Roman"/>
          <w:color w:val="000000"/>
          <w:sz w:val="23"/>
          <w:szCs w:val="23"/>
        </w:rPr>
      </w:pPr>
      <w:r>
        <w:rPr>
          <w:rFonts w:cs="Times New Roman"/>
          <w:b/>
          <w:bCs/>
          <w:color w:val="000000"/>
          <w:sz w:val="23"/>
          <w:szCs w:val="23"/>
        </w:rPr>
        <w:t xml:space="preserve">4. </w:t>
      </w:r>
      <w:r w:rsidRPr="00045632">
        <w:rPr>
          <w:rFonts w:cs="Times New Roman"/>
          <w:b/>
          <w:bCs/>
          <w:color w:val="000000"/>
          <w:sz w:val="23"/>
          <w:szCs w:val="23"/>
        </w:rPr>
        <w:t>Промежуточная аттестация</w:t>
      </w:r>
    </w:p>
    <w:p w:rsidR="00045632" w:rsidRPr="00045632" w:rsidRDefault="00201482" w:rsidP="00201482">
      <w:pPr>
        <w:widowControl/>
        <w:adjustRightInd w:val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       </w:t>
      </w:r>
      <w:r w:rsidR="00045632" w:rsidRPr="00045632">
        <w:rPr>
          <w:rFonts w:cs="Times New Roman"/>
          <w:color w:val="000000"/>
          <w:sz w:val="23"/>
          <w:szCs w:val="23"/>
        </w:rPr>
        <w:t>Проведение промежуточной ат</w:t>
      </w:r>
      <w:r w:rsidR="00045632">
        <w:rPr>
          <w:rFonts w:cs="Times New Roman"/>
          <w:color w:val="000000"/>
          <w:sz w:val="23"/>
          <w:szCs w:val="23"/>
        </w:rPr>
        <w:t xml:space="preserve">тестации обучающихся в МБОУ «Никольская  СОШ» </w:t>
      </w:r>
      <w:r w:rsidR="00045632" w:rsidRPr="00045632">
        <w:rPr>
          <w:rFonts w:cs="Times New Roman"/>
          <w:color w:val="000000"/>
          <w:sz w:val="23"/>
          <w:szCs w:val="23"/>
        </w:rPr>
        <w:t>регламентируется</w:t>
      </w:r>
      <w:r w:rsidR="00045632">
        <w:rPr>
          <w:rFonts w:cs="Times New Roman"/>
          <w:color w:val="000000"/>
          <w:sz w:val="23"/>
          <w:szCs w:val="23"/>
        </w:rPr>
        <w:t xml:space="preserve"> </w:t>
      </w:r>
      <w:r w:rsidR="00045632" w:rsidRPr="00045632">
        <w:rPr>
          <w:rFonts w:cs="Times New Roman"/>
          <w:color w:val="000000"/>
          <w:sz w:val="23"/>
          <w:szCs w:val="23"/>
        </w:rPr>
        <w:t xml:space="preserve">Положением  о формах, периодичности и порядке текущего контроля успеваемости и промежуточной аттестации обучающихся  1-11 классов </w:t>
      </w:r>
      <w:r w:rsidRPr="00201482">
        <w:rPr>
          <w:rFonts w:cs="Times New Roman"/>
          <w:color w:val="000000"/>
          <w:sz w:val="23"/>
          <w:szCs w:val="23"/>
        </w:rPr>
        <w:t xml:space="preserve">принятым педагогическим советом ( протокол  № 3 от 28.12.2021г.) и советом родителей (протокол № 2 от 28.12.2021г.), утвержденным приказом директора от  28.12.2022 г. № 108.  </w:t>
      </w:r>
      <w:r w:rsidR="00045632" w:rsidRPr="00045632">
        <w:t xml:space="preserve"> </w:t>
      </w:r>
      <w:r w:rsidR="00045632">
        <w:t xml:space="preserve"> Согласно Положению </w:t>
      </w:r>
      <w:r w:rsidR="00045632">
        <w:rPr>
          <w:rFonts w:cs="Times New Roman"/>
          <w:color w:val="000000"/>
          <w:sz w:val="23"/>
          <w:szCs w:val="23"/>
        </w:rPr>
        <w:t>п</w:t>
      </w:r>
      <w:r w:rsidR="00045632" w:rsidRPr="00045632">
        <w:rPr>
          <w:rFonts w:cs="Times New Roman"/>
          <w:color w:val="000000"/>
          <w:sz w:val="23"/>
          <w:szCs w:val="23"/>
        </w:rPr>
        <w:t>ромежуточная аттестация подразделяется на промежуточную аттестацию без контрольно-оценочных процедур и промежуточную аттестацию с контрольно-оценочными процедурами.</w:t>
      </w:r>
    </w:p>
    <w:p w:rsidR="004365BF" w:rsidRDefault="004365BF" w:rsidP="004365BF">
      <w:pPr>
        <w:widowControl/>
        <w:adjustRightInd w:val="0"/>
        <w:rPr>
          <w:rFonts w:cs="Times New Roman"/>
          <w:color w:val="000000"/>
          <w:sz w:val="23"/>
          <w:szCs w:val="23"/>
        </w:rPr>
      </w:pPr>
    </w:p>
    <w:p w:rsidR="00045632" w:rsidRDefault="004365BF" w:rsidP="004365BF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   Формы проведения промежуточной аттестации</w:t>
      </w:r>
      <w:r w:rsidRPr="004365BF">
        <w:rPr>
          <w:rFonts w:cs="Times New Roman"/>
          <w:color w:val="000000"/>
          <w:sz w:val="23"/>
          <w:szCs w:val="23"/>
        </w:rPr>
        <w:t xml:space="preserve"> с контрольно-оценочными процедурами </w:t>
      </w:r>
    </w:p>
    <w:p w:rsidR="004365BF" w:rsidRDefault="004365BF" w:rsidP="004365BF">
      <w:pPr>
        <w:widowControl/>
        <w:adjustRightInd w:val="0"/>
        <w:rPr>
          <w:rFonts w:cs="Times New Roman"/>
          <w:color w:val="000000"/>
          <w:sz w:val="23"/>
          <w:szCs w:val="23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31"/>
        <w:gridCol w:w="3260"/>
        <w:gridCol w:w="5103"/>
      </w:tblGrid>
      <w:tr w:rsidR="004365BF" w:rsidTr="004365BF">
        <w:tc>
          <w:tcPr>
            <w:tcW w:w="831" w:type="dxa"/>
          </w:tcPr>
          <w:p w:rsidR="004365BF" w:rsidRPr="004365BF" w:rsidRDefault="004365BF" w:rsidP="004365BF">
            <w:pPr>
              <w:widowControl/>
              <w:adjustRightInd w:val="0"/>
              <w:rPr>
                <w:rFonts w:cs="Times New Roman"/>
                <w:b/>
                <w:color w:val="000000"/>
                <w:sz w:val="23"/>
                <w:szCs w:val="23"/>
              </w:rPr>
            </w:pPr>
            <w:r w:rsidRPr="004365BF">
              <w:rPr>
                <w:rFonts w:cs="Times New Roman"/>
                <w:b/>
                <w:color w:val="000000"/>
                <w:sz w:val="23"/>
                <w:szCs w:val="23"/>
              </w:rPr>
              <w:t>Класс</w:t>
            </w:r>
          </w:p>
        </w:tc>
        <w:tc>
          <w:tcPr>
            <w:tcW w:w="3260" w:type="dxa"/>
          </w:tcPr>
          <w:p w:rsidR="004365BF" w:rsidRPr="004365BF" w:rsidRDefault="004365BF" w:rsidP="004365BF">
            <w:pPr>
              <w:widowControl/>
              <w:adjustRightInd w:val="0"/>
              <w:rPr>
                <w:rFonts w:cs="Times New Roman"/>
                <w:b/>
                <w:color w:val="000000"/>
                <w:sz w:val="23"/>
                <w:szCs w:val="23"/>
              </w:rPr>
            </w:pPr>
            <w:r w:rsidRPr="004365BF">
              <w:rPr>
                <w:rFonts w:cs="Times New Roman"/>
                <w:b/>
                <w:color w:val="000000"/>
                <w:sz w:val="23"/>
                <w:szCs w:val="23"/>
              </w:rPr>
              <w:t>Учебный предмет</w:t>
            </w:r>
          </w:p>
        </w:tc>
        <w:tc>
          <w:tcPr>
            <w:tcW w:w="5103" w:type="dxa"/>
          </w:tcPr>
          <w:p w:rsidR="004365BF" w:rsidRPr="004365BF" w:rsidRDefault="004365BF" w:rsidP="004365BF">
            <w:pPr>
              <w:widowControl/>
              <w:adjustRightInd w:val="0"/>
              <w:rPr>
                <w:rFonts w:cs="Times New Roman"/>
                <w:b/>
                <w:color w:val="000000"/>
                <w:sz w:val="23"/>
                <w:szCs w:val="23"/>
              </w:rPr>
            </w:pPr>
            <w:r w:rsidRPr="004365BF">
              <w:rPr>
                <w:rFonts w:cs="Times New Roman"/>
                <w:b/>
                <w:color w:val="000000"/>
                <w:sz w:val="23"/>
                <w:szCs w:val="23"/>
              </w:rPr>
              <w:t>Форма промежуточной аттестации</w:t>
            </w:r>
          </w:p>
        </w:tc>
      </w:tr>
      <w:tr w:rsidR="004365BF" w:rsidTr="004365BF">
        <w:tc>
          <w:tcPr>
            <w:tcW w:w="831" w:type="dxa"/>
          </w:tcPr>
          <w:p w:rsidR="004365BF" w:rsidRDefault="004365BF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3260" w:type="dxa"/>
          </w:tcPr>
          <w:p w:rsidR="004365BF" w:rsidRDefault="004365BF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 xml:space="preserve">Русский язык </w:t>
            </w:r>
          </w:p>
        </w:tc>
        <w:tc>
          <w:tcPr>
            <w:tcW w:w="5103" w:type="dxa"/>
          </w:tcPr>
          <w:p w:rsidR="004365BF" w:rsidRDefault="004365BF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Контрольное списывание текста</w:t>
            </w:r>
          </w:p>
        </w:tc>
      </w:tr>
      <w:tr w:rsidR="002C3DDD" w:rsidTr="004365BF">
        <w:tc>
          <w:tcPr>
            <w:tcW w:w="831" w:type="dxa"/>
          </w:tcPr>
          <w:p w:rsidR="002C3DDD" w:rsidRDefault="002C3DDD" w:rsidP="00201482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1-3</w:t>
            </w:r>
          </w:p>
        </w:tc>
        <w:tc>
          <w:tcPr>
            <w:tcW w:w="3260" w:type="dxa"/>
          </w:tcPr>
          <w:p w:rsidR="002C3DDD" w:rsidRDefault="002C3DDD" w:rsidP="00201482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 xml:space="preserve">Математика </w:t>
            </w:r>
          </w:p>
        </w:tc>
        <w:tc>
          <w:tcPr>
            <w:tcW w:w="5103" w:type="dxa"/>
          </w:tcPr>
          <w:p w:rsidR="002C3DDD" w:rsidRDefault="002C3DDD" w:rsidP="00201482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Итоговая контрольная работа</w:t>
            </w:r>
          </w:p>
        </w:tc>
      </w:tr>
      <w:tr w:rsidR="002C3DDD" w:rsidTr="004365BF">
        <w:tc>
          <w:tcPr>
            <w:tcW w:w="831" w:type="dxa"/>
          </w:tcPr>
          <w:p w:rsidR="002C3DDD" w:rsidRDefault="002C3DDD" w:rsidP="00201482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2-3</w:t>
            </w:r>
          </w:p>
        </w:tc>
        <w:tc>
          <w:tcPr>
            <w:tcW w:w="3260" w:type="dxa"/>
          </w:tcPr>
          <w:p w:rsidR="002C3DDD" w:rsidRDefault="002C3DDD" w:rsidP="00201482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Русский язык</w:t>
            </w:r>
          </w:p>
        </w:tc>
        <w:tc>
          <w:tcPr>
            <w:tcW w:w="5103" w:type="dxa"/>
          </w:tcPr>
          <w:p w:rsidR="002C3DDD" w:rsidRDefault="002C3DDD" w:rsidP="00201482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Диктант с грамматическим заданием</w:t>
            </w:r>
          </w:p>
        </w:tc>
      </w:tr>
      <w:tr w:rsidR="002C3DDD" w:rsidTr="004365BF">
        <w:tc>
          <w:tcPr>
            <w:tcW w:w="831" w:type="dxa"/>
          </w:tcPr>
          <w:p w:rsidR="002C3DDD" w:rsidRDefault="002C3DDD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2-3</w:t>
            </w:r>
          </w:p>
        </w:tc>
        <w:tc>
          <w:tcPr>
            <w:tcW w:w="3260" w:type="dxa"/>
          </w:tcPr>
          <w:p w:rsidR="002C3DDD" w:rsidRDefault="002C3DDD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Литературное чтение</w:t>
            </w:r>
          </w:p>
        </w:tc>
        <w:tc>
          <w:tcPr>
            <w:tcW w:w="5103" w:type="dxa"/>
          </w:tcPr>
          <w:p w:rsidR="002C3DDD" w:rsidRDefault="002C3DDD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Тестирование</w:t>
            </w:r>
          </w:p>
        </w:tc>
      </w:tr>
      <w:tr w:rsidR="00613003" w:rsidTr="004365BF">
        <w:tc>
          <w:tcPr>
            <w:tcW w:w="831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2-3</w:t>
            </w:r>
          </w:p>
        </w:tc>
        <w:tc>
          <w:tcPr>
            <w:tcW w:w="3260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Иностранный язык (англ.)</w:t>
            </w:r>
          </w:p>
        </w:tc>
        <w:tc>
          <w:tcPr>
            <w:tcW w:w="5103" w:type="dxa"/>
          </w:tcPr>
          <w:p w:rsidR="00613003" w:rsidRDefault="00822A0B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Контроль чтения текста</w:t>
            </w:r>
          </w:p>
        </w:tc>
      </w:tr>
      <w:tr w:rsidR="00613003" w:rsidTr="004365BF">
        <w:tc>
          <w:tcPr>
            <w:tcW w:w="831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2-4</w:t>
            </w:r>
          </w:p>
        </w:tc>
        <w:tc>
          <w:tcPr>
            <w:tcW w:w="3260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Окружающий мир</w:t>
            </w:r>
          </w:p>
        </w:tc>
        <w:tc>
          <w:tcPr>
            <w:tcW w:w="5103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Проверочная работа</w:t>
            </w:r>
          </w:p>
        </w:tc>
      </w:tr>
      <w:tr w:rsidR="00613003" w:rsidTr="004365BF">
        <w:tc>
          <w:tcPr>
            <w:tcW w:w="831" w:type="dxa"/>
          </w:tcPr>
          <w:p w:rsidR="00613003" w:rsidRDefault="00613003">
            <w:r w:rsidRPr="003E4865">
              <w:rPr>
                <w:rFonts w:cs="Times New Roman"/>
                <w:color w:val="000000"/>
                <w:sz w:val="23"/>
                <w:szCs w:val="23"/>
              </w:rPr>
              <w:t>2-4</w:t>
            </w:r>
          </w:p>
        </w:tc>
        <w:tc>
          <w:tcPr>
            <w:tcW w:w="3260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Музыка</w:t>
            </w:r>
          </w:p>
        </w:tc>
        <w:tc>
          <w:tcPr>
            <w:tcW w:w="5103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 xml:space="preserve">Тестирование </w:t>
            </w:r>
          </w:p>
        </w:tc>
      </w:tr>
      <w:tr w:rsidR="00613003" w:rsidTr="004365BF">
        <w:tc>
          <w:tcPr>
            <w:tcW w:w="831" w:type="dxa"/>
          </w:tcPr>
          <w:p w:rsidR="00613003" w:rsidRDefault="00613003">
            <w:r w:rsidRPr="003E4865">
              <w:rPr>
                <w:rFonts w:cs="Times New Roman"/>
                <w:color w:val="000000"/>
                <w:sz w:val="23"/>
                <w:szCs w:val="23"/>
              </w:rPr>
              <w:t>2-4</w:t>
            </w:r>
          </w:p>
        </w:tc>
        <w:tc>
          <w:tcPr>
            <w:tcW w:w="3260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Изобразительное искусство</w:t>
            </w:r>
          </w:p>
        </w:tc>
        <w:tc>
          <w:tcPr>
            <w:tcW w:w="5103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Выполнение рисунков</w:t>
            </w:r>
          </w:p>
        </w:tc>
      </w:tr>
      <w:tr w:rsidR="00613003" w:rsidTr="004365BF">
        <w:tc>
          <w:tcPr>
            <w:tcW w:w="831" w:type="dxa"/>
          </w:tcPr>
          <w:p w:rsidR="00613003" w:rsidRDefault="00613003">
            <w:r w:rsidRPr="003E4865">
              <w:rPr>
                <w:rFonts w:cs="Times New Roman"/>
                <w:color w:val="000000"/>
                <w:sz w:val="23"/>
                <w:szCs w:val="23"/>
              </w:rPr>
              <w:t>2-4</w:t>
            </w:r>
          </w:p>
        </w:tc>
        <w:tc>
          <w:tcPr>
            <w:tcW w:w="3260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 xml:space="preserve">Технология </w:t>
            </w:r>
          </w:p>
        </w:tc>
        <w:tc>
          <w:tcPr>
            <w:tcW w:w="5103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Групповой проект</w:t>
            </w:r>
          </w:p>
        </w:tc>
      </w:tr>
      <w:tr w:rsidR="00613003" w:rsidTr="004365BF">
        <w:tc>
          <w:tcPr>
            <w:tcW w:w="831" w:type="dxa"/>
          </w:tcPr>
          <w:p w:rsidR="00613003" w:rsidRDefault="00613003">
            <w:r w:rsidRPr="003E4865">
              <w:rPr>
                <w:rFonts w:cs="Times New Roman"/>
                <w:color w:val="000000"/>
                <w:sz w:val="23"/>
                <w:szCs w:val="23"/>
              </w:rPr>
              <w:t>2-4</w:t>
            </w:r>
          </w:p>
        </w:tc>
        <w:tc>
          <w:tcPr>
            <w:tcW w:w="3260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Физическая культура</w:t>
            </w:r>
          </w:p>
        </w:tc>
        <w:tc>
          <w:tcPr>
            <w:tcW w:w="5103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Сдача нормативов</w:t>
            </w:r>
          </w:p>
        </w:tc>
      </w:tr>
      <w:tr w:rsidR="002C3DDD" w:rsidTr="004365BF">
        <w:tc>
          <w:tcPr>
            <w:tcW w:w="831" w:type="dxa"/>
          </w:tcPr>
          <w:p w:rsidR="002C3DDD" w:rsidRDefault="002C3DDD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3260" w:type="dxa"/>
          </w:tcPr>
          <w:p w:rsidR="002C3DDD" w:rsidRDefault="002C3DDD" w:rsidP="00201482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Русский язык</w:t>
            </w:r>
          </w:p>
        </w:tc>
        <w:tc>
          <w:tcPr>
            <w:tcW w:w="5103" w:type="dxa"/>
          </w:tcPr>
          <w:p w:rsidR="002C3DDD" w:rsidRDefault="002C3DDD" w:rsidP="00201482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Проверочная  работа в форме ВПР</w:t>
            </w:r>
          </w:p>
        </w:tc>
      </w:tr>
      <w:tr w:rsidR="002C3DDD" w:rsidTr="004365BF">
        <w:tc>
          <w:tcPr>
            <w:tcW w:w="831" w:type="dxa"/>
          </w:tcPr>
          <w:p w:rsidR="002C3DDD" w:rsidRDefault="002C3DDD" w:rsidP="00201482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3260" w:type="dxa"/>
          </w:tcPr>
          <w:p w:rsidR="002C3DDD" w:rsidRDefault="002C3DDD" w:rsidP="00201482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Математика</w:t>
            </w:r>
          </w:p>
        </w:tc>
        <w:tc>
          <w:tcPr>
            <w:tcW w:w="5103" w:type="dxa"/>
          </w:tcPr>
          <w:p w:rsidR="002C3DDD" w:rsidRDefault="002C3DDD" w:rsidP="00201482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Проверочная  работа в форме ВПР</w:t>
            </w:r>
          </w:p>
        </w:tc>
      </w:tr>
      <w:tr w:rsidR="002C3DDD" w:rsidTr="004365BF">
        <w:tc>
          <w:tcPr>
            <w:tcW w:w="831" w:type="dxa"/>
          </w:tcPr>
          <w:p w:rsidR="002C3DDD" w:rsidRDefault="002C3DDD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3260" w:type="dxa"/>
          </w:tcPr>
          <w:p w:rsidR="002C3DDD" w:rsidRDefault="002C3DDD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Окружающий мир</w:t>
            </w:r>
          </w:p>
        </w:tc>
        <w:tc>
          <w:tcPr>
            <w:tcW w:w="5103" w:type="dxa"/>
          </w:tcPr>
          <w:p w:rsidR="002C3DDD" w:rsidRDefault="002C3DDD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Проверочная  работа в форме ВПР</w:t>
            </w:r>
          </w:p>
        </w:tc>
      </w:tr>
      <w:tr w:rsidR="002C3DDD" w:rsidTr="004365BF">
        <w:tc>
          <w:tcPr>
            <w:tcW w:w="831" w:type="dxa"/>
          </w:tcPr>
          <w:p w:rsidR="002C3DDD" w:rsidRDefault="002C3DDD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3260" w:type="dxa"/>
          </w:tcPr>
          <w:p w:rsidR="002C3DDD" w:rsidRDefault="002C3DDD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Иностранный язык (англ.)</w:t>
            </w:r>
          </w:p>
        </w:tc>
        <w:tc>
          <w:tcPr>
            <w:tcW w:w="5103" w:type="dxa"/>
          </w:tcPr>
          <w:p w:rsidR="002C3DDD" w:rsidRDefault="002C3DDD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Проверочная работа</w:t>
            </w:r>
          </w:p>
        </w:tc>
      </w:tr>
      <w:tr w:rsidR="00613003" w:rsidTr="004365BF">
        <w:tc>
          <w:tcPr>
            <w:tcW w:w="831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3260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 w:rsidRPr="00613003">
              <w:rPr>
                <w:rFonts w:cs="Times New Roman"/>
                <w:color w:val="000000"/>
                <w:sz w:val="23"/>
                <w:szCs w:val="23"/>
              </w:rPr>
              <w:t>Основы религиозной культуры и светской этики</w:t>
            </w:r>
            <w:r>
              <w:rPr>
                <w:rFonts w:cs="Times New Roman"/>
                <w:color w:val="000000"/>
                <w:sz w:val="23"/>
                <w:szCs w:val="23"/>
              </w:rPr>
              <w:t xml:space="preserve"> УМ «Основы православной культуры»</w:t>
            </w:r>
          </w:p>
        </w:tc>
        <w:tc>
          <w:tcPr>
            <w:tcW w:w="5103" w:type="dxa"/>
          </w:tcPr>
          <w:p w:rsidR="00613003" w:rsidRDefault="0061300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 xml:space="preserve">Собеседование </w:t>
            </w:r>
          </w:p>
        </w:tc>
      </w:tr>
      <w:tr w:rsidR="00DC04F3" w:rsidTr="004365BF">
        <w:tc>
          <w:tcPr>
            <w:tcW w:w="831" w:type="dxa"/>
          </w:tcPr>
          <w:p w:rsidR="00DC04F3" w:rsidRDefault="00DC04F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1-4</w:t>
            </w:r>
          </w:p>
        </w:tc>
        <w:tc>
          <w:tcPr>
            <w:tcW w:w="3260" w:type="dxa"/>
          </w:tcPr>
          <w:p w:rsidR="00DC04F3" w:rsidRPr="00613003" w:rsidRDefault="00DC04F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 xml:space="preserve">Внеурочная деятельность </w:t>
            </w:r>
          </w:p>
        </w:tc>
        <w:tc>
          <w:tcPr>
            <w:tcW w:w="5103" w:type="dxa"/>
          </w:tcPr>
          <w:p w:rsidR="00DC04F3" w:rsidRDefault="00DC04F3" w:rsidP="004365BF">
            <w:pPr>
              <w:widowControl/>
              <w:adjustRightInd w:val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>Б</w:t>
            </w:r>
            <w:r w:rsidRPr="00DC04F3">
              <w:rPr>
                <w:rFonts w:cs="Times New Roman"/>
                <w:color w:val="000000"/>
                <w:sz w:val="23"/>
                <w:szCs w:val="23"/>
              </w:rPr>
              <w:t>ез контрольно-оценочных процедур</w:t>
            </w:r>
          </w:p>
        </w:tc>
      </w:tr>
    </w:tbl>
    <w:p w:rsidR="004365BF" w:rsidRDefault="004365BF" w:rsidP="004365BF">
      <w:pPr>
        <w:widowControl/>
        <w:adjustRightInd w:val="0"/>
        <w:rPr>
          <w:rFonts w:cs="Times New Roman"/>
          <w:color w:val="000000"/>
          <w:sz w:val="23"/>
          <w:szCs w:val="23"/>
        </w:rPr>
      </w:pPr>
    </w:p>
    <w:p w:rsidR="002C3DDD" w:rsidRDefault="002C3DDD" w:rsidP="00045632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          </w:t>
      </w:r>
      <w:r w:rsidRPr="002C3DDD">
        <w:rPr>
          <w:rFonts w:cs="Times New Roman"/>
          <w:color w:val="000000"/>
          <w:sz w:val="23"/>
          <w:szCs w:val="23"/>
        </w:rPr>
        <w:t>По остальным предметам</w:t>
      </w:r>
      <w:r>
        <w:rPr>
          <w:rFonts w:cs="Times New Roman"/>
          <w:color w:val="000000"/>
          <w:sz w:val="23"/>
          <w:szCs w:val="23"/>
        </w:rPr>
        <w:t>, курсам, дисциплинам (модулям</w:t>
      </w:r>
      <w:r w:rsidRPr="00045632">
        <w:rPr>
          <w:rFonts w:cs="Times New Roman"/>
          <w:color w:val="000000"/>
          <w:sz w:val="23"/>
          <w:szCs w:val="23"/>
        </w:rPr>
        <w:t>) и и</w:t>
      </w:r>
      <w:r>
        <w:rPr>
          <w:rFonts w:cs="Times New Roman"/>
          <w:color w:val="000000"/>
          <w:sz w:val="23"/>
          <w:szCs w:val="23"/>
        </w:rPr>
        <w:t xml:space="preserve">ным видам учебной деятельности </w:t>
      </w:r>
      <w:r w:rsidRPr="002C3DDD">
        <w:rPr>
          <w:rFonts w:cs="Times New Roman"/>
          <w:color w:val="000000"/>
          <w:sz w:val="23"/>
          <w:szCs w:val="23"/>
        </w:rPr>
        <w:t>учебного плана проводится промежуточная аттестация без контрольно-оценочных процедур (не предполагает непосредственного участия в ней обучающегося, а применяется исключительно на основе сведений о его текущих образовательных результатах) для обучающихся 2-4  классов осуществляется на основании результатов текущего контроля успеваемости в форме учета образовательных достижений по учебному предмету за учебные периоды (учебные четверти) и фиксируется в журнале успеваемости в виде годовой отметки</w:t>
      </w:r>
      <w:r w:rsidR="00DC04F3">
        <w:rPr>
          <w:rFonts w:cs="Times New Roman"/>
          <w:color w:val="000000"/>
          <w:sz w:val="23"/>
          <w:szCs w:val="23"/>
        </w:rPr>
        <w:t xml:space="preserve"> или </w:t>
      </w:r>
      <w:r w:rsidR="00DC04F3" w:rsidRPr="00F64548">
        <w:rPr>
          <w:rFonts w:cs="Times New Roman"/>
          <w:color w:val="000000"/>
          <w:sz w:val="23"/>
          <w:szCs w:val="23"/>
        </w:rPr>
        <w:t>инструментов для оценки динамики образовательных достижений служит портфель достижений ученика</w:t>
      </w:r>
      <w:r w:rsidR="00DC04F3">
        <w:rPr>
          <w:rFonts w:cs="Times New Roman"/>
          <w:color w:val="000000"/>
          <w:sz w:val="23"/>
          <w:szCs w:val="23"/>
        </w:rPr>
        <w:t>.</w:t>
      </w:r>
    </w:p>
    <w:p w:rsidR="002C3DDD" w:rsidRDefault="002C3DDD" w:rsidP="00045632">
      <w:pPr>
        <w:widowControl/>
        <w:adjustRightInd w:val="0"/>
        <w:rPr>
          <w:rFonts w:cs="Times New Roman"/>
          <w:color w:val="000000"/>
          <w:sz w:val="23"/>
          <w:szCs w:val="23"/>
        </w:rPr>
      </w:pPr>
    </w:p>
    <w:p w:rsidR="002C3DDD" w:rsidRDefault="00F64548" w:rsidP="00045632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       </w:t>
      </w:r>
      <w:r w:rsidR="002C3DDD">
        <w:rPr>
          <w:rFonts w:cs="Times New Roman"/>
          <w:color w:val="000000"/>
          <w:sz w:val="23"/>
          <w:szCs w:val="23"/>
        </w:rPr>
        <w:t xml:space="preserve">По остальным </w:t>
      </w:r>
      <w:r w:rsidR="002C3DDD" w:rsidRPr="002C3DDD">
        <w:rPr>
          <w:rFonts w:cs="Times New Roman"/>
          <w:color w:val="000000"/>
          <w:sz w:val="23"/>
          <w:szCs w:val="23"/>
        </w:rPr>
        <w:t>предметам</w:t>
      </w:r>
      <w:r w:rsidR="002C3DDD">
        <w:rPr>
          <w:rFonts w:cs="Times New Roman"/>
          <w:color w:val="000000"/>
          <w:sz w:val="23"/>
          <w:szCs w:val="23"/>
        </w:rPr>
        <w:t>, курсам, дисциплинам (модулям</w:t>
      </w:r>
      <w:r w:rsidR="002C3DDD" w:rsidRPr="00045632">
        <w:rPr>
          <w:rFonts w:cs="Times New Roman"/>
          <w:color w:val="000000"/>
          <w:sz w:val="23"/>
          <w:szCs w:val="23"/>
        </w:rPr>
        <w:t>) и и</w:t>
      </w:r>
      <w:r w:rsidR="002C3DDD">
        <w:rPr>
          <w:rFonts w:cs="Times New Roman"/>
          <w:color w:val="000000"/>
          <w:sz w:val="23"/>
          <w:szCs w:val="23"/>
        </w:rPr>
        <w:t xml:space="preserve">ным видам учебной деятельности </w:t>
      </w:r>
      <w:r w:rsidR="002C3DDD" w:rsidRPr="002C3DDD">
        <w:rPr>
          <w:rFonts w:cs="Times New Roman"/>
          <w:color w:val="000000"/>
          <w:sz w:val="23"/>
          <w:szCs w:val="23"/>
        </w:rPr>
        <w:t>учебного плана</w:t>
      </w:r>
      <w:r w:rsidR="002C3DDD">
        <w:rPr>
          <w:rFonts w:cs="Times New Roman"/>
          <w:color w:val="000000"/>
          <w:sz w:val="23"/>
          <w:szCs w:val="23"/>
        </w:rPr>
        <w:t xml:space="preserve"> для обучающихся 1 класса</w:t>
      </w:r>
      <w:r>
        <w:rPr>
          <w:rFonts w:cs="Times New Roman"/>
          <w:color w:val="000000"/>
          <w:sz w:val="23"/>
          <w:szCs w:val="23"/>
        </w:rPr>
        <w:t xml:space="preserve"> формой про</w:t>
      </w:r>
      <w:r w:rsidR="00822A0B">
        <w:rPr>
          <w:rFonts w:cs="Times New Roman"/>
          <w:color w:val="000000"/>
          <w:sz w:val="23"/>
          <w:szCs w:val="23"/>
        </w:rPr>
        <w:t xml:space="preserve">межуточной аттестации является </w:t>
      </w:r>
      <w:r w:rsidRPr="00F64548">
        <w:rPr>
          <w:rFonts w:cs="Times New Roman"/>
          <w:color w:val="000000"/>
          <w:sz w:val="23"/>
          <w:szCs w:val="23"/>
        </w:rPr>
        <w:t>контроль за усвоением сформированности метапредметных умений</w:t>
      </w:r>
      <w:r>
        <w:rPr>
          <w:rFonts w:cs="Times New Roman"/>
          <w:color w:val="000000"/>
          <w:sz w:val="23"/>
          <w:szCs w:val="23"/>
        </w:rPr>
        <w:t>, а т</w:t>
      </w:r>
      <w:r w:rsidRPr="00F64548">
        <w:rPr>
          <w:rFonts w:cs="Times New Roman"/>
          <w:color w:val="000000"/>
          <w:sz w:val="23"/>
          <w:szCs w:val="23"/>
        </w:rPr>
        <w:t>акже одним из инструментов для оценки динамики образовательных достижений служит портфель достижений ученика. Портфель достижений представляет собой специально организованную подборку работ, которые демонстрируют усилия, прогресс и достижения обучающегося в различных областях</w:t>
      </w:r>
      <w:r>
        <w:rPr>
          <w:rFonts w:cs="Times New Roman"/>
          <w:color w:val="000000"/>
          <w:sz w:val="23"/>
          <w:szCs w:val="23"/>
        </w:rPr>
        <w:t>.</w:t>
      </w:r>
    </w:p>
    <w:p w:rsidR="00045632" w:rsidRDefault="00045632" w:rsidP="00045632">
      <w:pPr>
        <w:widowControl/>
        <w:adjustRightInd w:val="0"/>
        <w:rPr>
          <w:rFonts w:cs="Times New Roman"/>
          <w:color w:val="000000"/>
          <w:sz w:val="23"/>
          <w:szCs w:val="23"/>
        </w:rPr>
      </w:pPr>
    </w:p>
    <w:p w:rsidR="00F326D4" w:rsidRDefault="00F326D4" w:rsidP="00B448EC">
      <w:pPr>
        <w:rPr>
          <w:sz w:val="28"/>
          <w:szCs w:val="28"/>
        </w:rPr>
      </w:pPr>
    </w:p>
    <w:p w:rsidR="00CA187E" w:rsidRDefault="00B448EC" w:rsidP="00045632">
      <w:pPr>
        <w:pStyle w:val="Default"/>
        <w:rPr>
          <w:sz w:val="28"/>
          <w:szCs w:val="28"/>
        </w:rPr>
      </w:pPr>
      <w:r w:rsidRPr="00B448EC">
        <w:rPr>
          <w:color w:val="FF0000"/>
          <w:sz w:val="23"/>
          <w:szCs w:val="23"/>
        </w:rPr>
        <w:t xml:space="preserve"> </w:t>
      </w:r>
    </w:p>
    <w:p w:rsidR="00CA187E" w:rsidRDefault="00CA187E" w:rsidP="00822A0B"/>
    <w:sectPr w:rsidR="00CA187E" w:rsidSect="0001094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7CF" w:rsidRDefault="002A07CF" w:rsidP="00541715">
      <w:r>
        <w:separator/>
      </w:r>
    </w:p>
  </w:endnote>
  <w:endnote w:type="continuationSeparator" w:id="0">
    <w:p w:rsidR="002A07CF" w:rsidRDefault="002A07CF" w:rsidP="0054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7CF" w:rsidRDefault="002A07CF" w:rsidP="00541715">
      <w:r>
        <w:separator/>
      </w:r>
    </w:p>
  </w:footnote>
  <w:footnote w:type="continuationSeparator" w:id="0">
    <w:p w:rsidR="002A07CF" w:rsidRDefault="002A07CF" w:rsidP="00541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B2518"/>
    <w:multiLevelType w:val="hybridMultilevel"/>
    <w:tmpl w:val="BD44624A"/>
    <w:lvl w:ilvl="0" w:tplc="8A84802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C5388"/>
    <w:multiLevelType w:val="hybridMultilevel"/>
    <w:tmpl w:val="86A19E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BECB201"/>
    <w:multiLevelType w:val="hybridMultilevel"/>
    <w:tmpl w:val="41D355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ECF"/>
    <w:rsid w:val="00010944"/>
    <w:rsid w:val="00021A4B"/>
    <w:rsid w:val="00035F69"/>
    <w:rsid w:val="00045632"/>
    <w:rsid w:val="000A2C22"/>
    <w:rsid w:val="000E7325"/>
    <w:rsid w:val="0010283E"/>
    <w:rsid w:val="001029B8"/>
    <w:rsid w:val="001209AD"/>
    <w:rsid w:val="00131B5D"/>
    <w:rsid w:val="00131FDC"/>
    <w:rsid w:val="0015213E"/>
    <w:rsid w:val="001542EB"/>
    <w:rsid w:val="001543B4"/>
    <w:rsid w:val="001570FB"/>
    <w:rsid w:val="00163E89"/>
    <w:rsid w:val="00201482"/>
    <w:rsid w:val="00202F73"/>
    <w:rsid w:val="00206433"/>
    <w:rsid w:val="00232729"/>
    <w:rsid w:val="00284008"/>
    <w:rsid w:val="002A07CF"/>
    <w:rsid w:val="002C158D"/>
    <w:rsid w:val="002C3DDD"/>
    <w:rsid w:val="002F5242"/>
    <w:rsid w:val="00323ECF"/>
    <w:rsid w:val="00337595"/>
    <w:rsid w:val="003C611C"/>
    <w:rsid w:val="003F0769"/>
    <w:rsid w:val="00422DDF"/>
    <w:rsid w:val="00435953"/>
    <w:rsid w:val="004365BF"/>
    <w:rsid w:val="00446995"/>
    <w:rsid w:val="004765B7"/>
    <w:rsid w:val="00491A31"/>
    <w:rsid w:val="004A5348"/>
    <w:rsid w:val="004B0CCE"/>
    <w:rsid w:val="004C304E"/>
    <w:rsid w:val="004F4A1A"/>
    <w:rsid w:val="00517A49"/>
    <w:rsid w:val="00532EB3"/>
    <w:rsid w:val="00541715"/>
    <w:rsid w:val="00542306"/>
    <w:rsid w:val="00562FE1"/>
    <w:rsid w:val="00563846"/>
    <w:rsid w:val="00585E72"/>
    <w:rsid w:val="005B59A8"/>
    <w:rsid w:val="005F5C7C"/>
    <w:rsid w:val="00613003"/>
    <w:rsid w:val="006138B0"/>
    <w:rsid w:val="006261DF"/>
    <w:rsid w:val="00630EF9"/>
    <w:rsid w:val="00650C79"/>
    <w:rsid w:val="00682219"/>
    <w:rsid w:val="00697330"/>
    <w:rsid w:val="006B0855"/>
    <w:rsid w:val="006C71ED"/>
    <w:rsid w:val="006D2BA5"/>
    <w:rsid w:val="006E6B10"/>
    <w:rsid w:val="007340B5"/>
    <w:rsid w:val="00797350"/>
    <w:rsid w:val="007B3064"/>
    <w:rsid w:val="007C5B64"/>
    <w:rsid w:val="00822A0B"/>
    <w:rsid w:val="00872434"/>
    <w:rsid w:val="008A1C27"/>
    <w:rsid w:val="008B02F0"/>
    <w:rsid w:val="008D04D5"/>
    <w:rsid w:val="008D7760"/>
    <w:rsid w:val="009060BD"/>
    <w:rsid w:val="009831C4"/>
    <w:rsid w:val="009B32C0"/>
    <w:rsid w:val="00A46BC2"/>
    <w:rsid w:val="00A9431C"/>
    <w:rsid w:val="00A97329"/>
    <w:rsid w:val="00AD0629"/>
    <w:rsid w:val="00AE021D"/>
    <w:rsid w:val="00AF5AAC"/>
    <w:rsid w:val="00AF7339"/>
    <w:rsid w:val="00B003B9"/>
    <w:rsid w:val="00B07BF0"/>
    <w:rsid w:val="00B12266"/>
    <w:rsid w:val="00B448EC"/>
    <w:rsid w:val="00B478A5"/>
    <w:rsid w:val="00B47A6F"/>
    <w:rsid w:val="00B54FFA"/>
    <w:rsid w:val="00B5502E"/>
    <w:rsid w:val="00BB3595"/>
    <w:rsid w:val="00BF3408"/>
    <w:rsid w:val="00C81C40"/>
    <w:rsid w:val="00CA187E"/>
    <w:rsid w:val="00CF1553"/>
    <w:rsid w:val="00CF34D9"/>
    <w:rsid w:val="00D53D20"/>
    <w:rsid w:val="00D65185"/>
    <w:rsid w:val="00DC04F3"/>
    <w:rsid w:val="00DD2AA3"/>
    <w:rsid w:val="00E01A55"/>
    <w:rsid w:val="00E052D6"/>
    <w:rsid w:val="00E66378"/>
    <w:rsid w:val="00EC6039"/>
    <w:rsid w:val="00EE1614"/>
    <w:rsid w:val="00EF7E3D"/>
    <w:rsid w:val="00F26087"/>
    <w:rsid w:val="00F326D4"/>
    <w:rsid w:val="00F46B1D"/>
    <w:rsid w:val="00F52648"/>
    <w:rsid w:val="00F64548"/>
    <w:rsid w:val="00F6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DB97C"/>
  <w15:docId w15:val="{F29A0AFB-4949-48AC-BCC8-37CF679C5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F34D9"/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CF34D9"/>
    <w:pPr>
      <w:spacing w:before="71"/>
      <w:ind w:left="15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CF34D9"/>
    <w:pPr>
      <w:spacing w:before="96"/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1"/>
    <w:qFormat/>
    <w:rsid w:val="00CF34D9"/>
    <w:pPr>
      <w:ind w:left="15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1"/>
    <w:qFormat/>
    <w:rsid w:val="00CF34D9"/>
    <w:pPr>
      <w:ind w:left="383"/>
      <w:outlineLvl w:val="3"/>
    </w:pPr>
    <w:rPr>
      <w:rFonts w:ascii="Cambria" w:eastAsia="Cambria" w:hAnsi="Cambria" w:cs="Cambria"/>
      <w:b/>
      <w:bCs/>
      <w:sz w:val="20"/>
      <w:szCs w:val="20"/>
    </w:rPr>
  </w:style>
  <w:style w:type="paragraph" w:styleId="5">
    <w:name w:val="heading 5"/>
    <w:basedOn w:val="a"/>
    <w:link w:val="50"/>
    <w:uiPriority w:val="1"/>
    <w:qFormat/>
    <w:rsid w:val="00CF34D9"/>
    <w:pPr>
      <w:ind w:left="383"/>
      <w:jc w:val="both"/>
      <w:outlineLvl w:val="4"/>
    </w:pPr>
    <w:rPr>
      <w:rFonts w:eastAsia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F34D9"/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CF34D9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CF34D9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1"/>
    <w:rsid w:val="00CF34D9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1"/>
    <w:rsid w:val="00CF34D9"/>
    <w:rPr>
      <w:rFonts w:ascii="Cambria" w:eastAsia="Cambria" w:hAnsi="Cambria" w:cs="Cambria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1"/>
    <w:rsid w:val="00CF34D9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3">
    <w:name w:val="Title"/>
    <w:basedOn w:val="a"/>
    <w:link w:val="a4"/>
    <w:uiPriority w:val="1"/>
    <w:qFormat/>
    <w:rsid w:val="00CF34D9"/>
    <w:pPr>
      <w:ind w:left="571" w:right="569"/>
      <w:jc w:val="center"/>
    </w:pPr>
    <w:rPr>
      <w:rFonts w:ascii="Tahoma" w:eastAsia="Tahoma" w:hAnsi="Tahoma" w:cs="Tahoma"/>
      <w:b/>
      <w:bCs/>
      <w:sz w:val="68"/>
      <w:szCs w:val="68"/>
    </w:rPr>
  </w:style>
  <w:style w:type="character" w:customStyle="1" w:styleId="a4">
    <w:name w:val="Заголовок Знак"/>
    <w:basedOn w:val="a0"/>
    <w:link w:val="a3"/>
    <w:uiPriority w:val="1"/>
    <w:rsid w:val="00CF34D9"/>
    <w:rPr>
      <w:rFonts w:ascii="Tahoma" w:eastAsia="Tahoma" w:hAnsi="Tahoma" w:cs="Tahoma"/>
      <w:b/>
      <w:bCs/>
      <w:sz w:val="68"/>
      <w:szCs w:val="68"/>
    </w:rPr>
  </w:style>
  <w:style w:type="paragraph" w:styleId="a5">
    <w:name w:val="Body Text"/>
    <w:basedOn w:val="a"/>
    <w:link w:val="a6"/>
    <w:uiPriority w:val="1"/>
    <w:qFormat/>
    <w:rsid w:val="00CF34D9"/>
    <w:pPr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CF34D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uiPriority w:val="1"/>
    <w:qFormat/>
    <w:rsid w:val="00CF34D9"/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1"/>
    <w:qFormat/>
    <w:rsid w:val="00CF34D9"/>
    <w:pPr>
      <w:spacing w:before="83"/>
      <w:ind w:left="308" w:hanging="194"/>
    </w:pPr>
    <w:rPr>
      <w:rFonts w:eastAsia="Times New Roman" w:cs="Times New Roman"/>
    </w:rPr>
  </w:style>
  <w:style w:type="paragraph" w:styleId="a9">
    <w:name w:val="TOC Heading"/>
    <w:basedOn w:val="1"/>
    <w:next w:val="a"/>
    <w:uiPriority w:val="39"/>
    <w:semiHidden/>
    <w:unhideWhenUsed/>
    <w:qFormat/>
    <w:rsid w:val="00CF34D9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CA187E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uiPriority w:val="99"/>
    <w:unhideWhenUsed/>
    <w:rsid w:val="00202F73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906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Символ сноски"/>
    <w:rsid w:val="00541715"/>
    <w:rPr>
      <w:vertAlign w:val="superscript"/>
    </w:rPr>
  </w:style>
  <w:style w:type="paragraph" w:styleId="ad">
    <w:name w:val="annotation text"/>
    <w:basedOn w:val="a"/>
    <w:link w:val="ae"/>
    <w:uiPriority w:val="99"/>
    <w:unhideWhenUsed/>
    <w:rsid w:val="00CF1553"/>
    <w:pPr>
      <w:autoSpaceDE/>
      <w:autoSpaceDN/>
      <w:spacing w:after="200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CF1553"/>
    <w:rPr>
      <w:rFonts w:ascii="Calibri" w:eastAsia="Calibri" w:hAnsi="Calibri" w:cs="Times New Roman"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E052D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052D6"/>
    <w:rPr>
      <w:rFonts w:ascii="Times New Roman" w:hAnsi="Times New Roman"/>
    </w:rPr>
  </w:style>
  <w:style w:type="paragraph" w:styleId="af1">
    <w:name w:val="footer"/>
    <w:basedOn w:val="a"/>
    <w:link w:val="af2"/>
    <w:uiPriority w:val="99"/>
    <w:unhideWhenUsed/>
    <w:rsid w:val="00E052D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052D6"/>
    <w:rPr>
      <w:rFonts w:ascii="Times New Roman" w:hAnsi="Times New Roman"/>
    </w:rPr>
  </w:style>
  <w:style w:type="character" w:styleId="af3">
    <w:name w:val="Hyperlink"/>
    <w:basedOn w:val="a0"/>
    <w:uiPriority w:val="99"/>
    <w:unhideWhenUsed/>
    <w:rsid w:val="00532E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7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wp-content/uploads/2024/04/prikaz-ministerstva-prosveshheniya-rossii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soo.ru/wp-content/uploads/2024/03/prikaz-ministerstva-prosveshheniya-rossijskoj-federaczii-%E2%84%96-31-ot-22.01.2024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3873</Words>
  <Characters>22079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Azerty</cp:lastModifiedBy>
  <cp:revision>38</cp:revision>
  <dcterms:created xsi:type="dcterms:W3CDTF">2022-10-15T18:35:00Z</dcterms:created>
  <dcterms:modified xsi:type="dcterms:W3CDTF">2024-09-10T17:59:00Z</dcterms:modified>
</cp:coreProperties>
</file>